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710" w:rsidRPr="001815E9" w:rsidRDefault="001815E9" w:rsidP="001815E9">
      <w:pPr>
        <w:spacing w:after="0" w:line="240" w:lineRule="auto"/>
        <w:rPr>
          <w:rFonts w:ascii="Times New Roman" w:hAnsi="Times New Roman" w:cs="Times New Roman"/>
          <w:b/>
        </w:rPr>
      </w:pPr>
      <w:r w:rsidRPr="001815E9">
        <w:rPr>
          <w:rFonts w:ascii="Times New Roman" w:hAnsi="Times New Roman" w:cs="Times New Roman"/>
          <w:b/>
        </w:rPr>
        <w:t>«</w:t>
      </w:r>
      <w:proofErr w:type="gramStart"/>
      <w:r w:rsidRPr="001815E9">
        <w:rPr>
          <w:rFonts w:ascii="Times New Roman" w:hAnsi="Times New Roman" w:cs="Times New Roman"/>
          <w:b/>
        </w:rPr>
        <w:t xml:space="preserve">Принято»   </w:t>
      </w:r>
      <w:proofErr w:type="gramEnd"/>
      <w:r w:rsidRPr="001815E9">
        <w:rPr>
          <w:rFonts w:ascii="Times New Roman" w:hAnsi="Times New Roman" w:cs="Times New Roman"/>
          <w:b/>
        </w:rPr>
        <w:t xml:space="preserve">                                                                                            «Утверждаю»</w:t>
      </w:r>
    </w:p>
    <w:p w:rsidR="001815E9" w:rsidRPr="001815E9" w:rsidRDefault="001815E9" w:rsidP="001815E9">
      <w:pPr>
        <w:spacing w:after="0" w:line="240" w:lineRule="auto"/>
        <w:rPr>
          <w:rFonts w:ascii="Times New Roman" w:hAnsi="Times New Roman" w:cs="Times New Roman"/>
        </w:rPr>
      </w:pPr>
      <w:r w:rsidRPr="001815E9">
        <w:rPr>
          <w:rFonts w:ascii="Times New Roman" w:hAnsi="Times New Roman" w:cs="Times New Roman"/>
        </w:rPr>
        <w:t>общим собранием работников                                                          Заведующий МАДОУ</w:t>
      </w:r>
    </w:p>
    <w:p w:rsidR="001815E9" w:rsidRPr="001815E9" w:rsidRDefault="001815E9" w:rsidP="001815E9">
      <w:pPr>
        <w:spacing w:after="0" w:line="240" w:lineRule="auto"/>
        <w:rPr>
          <w:rFonts w:ascii="Times New Roman" w:hAnsi="Times New Roman" w:cs="Times New Roman"/>
        </w:rPr>
      </w:pPr>
      <w:r w:rsidRPr="001815E9">
        <w:rPr>
          <w:rFonts w:ascii="Times New Roman" w:hAnsi="Times New Roman" w:cs="Times New Roman"/>
        </w:rPr>
        <w:t xml:space="preserve">МАДОУ «Детский сад № </w:t>
      </w:r>
      <w:proofErr w:type="gramStart"/>
      <w:r w:rsidRPr="001815E9">
        <w:rPr>
          <w:rFonts w:ascii="Times New Roman" w:hAnsi="Times New Roman" w:cs="Times New Roman"/>
        </w:rPr>
        <w:t xml:space="preserve">330»   </w:t>
      </w:r>
      <w:proofErr w:type="gramEnd"/>
      <w:r w:rsidRPr="001815E9">
        <w:rPr>
          <w:rFonts w:ascii="Times New Roman" w:hAnsi="Times New Roman" w:cs="Times New Roman"/>
        </w:rPr>
        <w:t xml:space="preserve">                                                         «Детский сад № 330»</w:t>
      </w:r>
    </w:p>
    <w:p w:rsidR="001815E9" w:rsidRPr="001815E9" w:rsidRDefault="001815E9" w:rsidP="001815E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815E9">
        <w:rPr>
          <w:rFonts w:ascii="Times New Roman" w:hAnsi="Times New Roman" w:cs="Times New Roman"/>
        </w:rPr>
        <w:t>протокол  №</w:t>
      </w:r>
      <w:proofErr w:type="gramEnd"/>
      <w:r w:rsidRPr="001815E9">
        <w:rPr>
          <w:rFonts w:ascii="Times New Roman" w:hAnsi="Times New Roman" w:cs="Times New Roman"/>
        </w:rPr>
        <w:t xml:space="preserve"> 1                                                                                        _____________ </w:t>
      </w:r>
      <w:proofErr w:type="spellStart"/>
      <w:r w:rsidRPr="001815E9">
        <w:rPr>
          <w:rFonts w:ascii="Times New Roman" w:hAnsi="Times New Roman" w:cs="Times New Roman"/>
        </w:rPr>
        <w:t>А.А.Камалова</w:t>
      </w:r>
      <w:proofErr w:type="spellEnd"/>
    </w:p>
    <w:p w:rsidR="001815E9" w:rsidRPr="001815E9" w:rsidRDefault="001815E9" w:rsidP="001815E9">
      <w:pPr>
        <w:spacing w:after="0" w:line="240" w:lineRule="auto"/>
        <w:rPr>
          <w:rFonts w:ascii="Times New Roman" w:hAnsi="Times New Roman" w:cs="Times New Roman"/>
        </w:rPr>
      </w:pPr>
      <w:r w:rsidRPr="001815E9">
        <w:rPr>
          <w:rFonts w:ascii="Times New Roman" w:hAnsi="Times New Roman" w:cs="Times New Roman"/>
        </w:rPr>
        <w:t>от «</w:t>
      </w:r>
      <w:proofErr w:type="gramStart"/>
      <w:r w:rsidRPr="001815E9">
        <w:rPr>
          <w:rFonts w:ascii="Times New Roman" w:hAnsi="Times New Roman" w:cs="Times New Roman"/>
        </w:rPr>
        <w:t xml:space="preserve">02»   </w:t>
      </w:r>
      <w:proofErr w:type="gramEnd"/>
      <w:r w:rsidRPr="001815E9">
        <w:rPr>
          <w:rFonts w:ascii="Times New Roman" w:hAnsi="Times New Roman" w:cs="Times New Roman"/>
        </w:rPr>
        <w:t>09. 2024 года                                                                        Введено в действие приказом</w:t>
      </w:r>
    </w:p>
    <w:p w:rsidR="001815E9" w:rsidRPr="001815E9" w:rsidRDefault="001815E9" w:rsidP="001815E9">
      <w:pPr>
        <w:spacing w:after="0" w:line="240" w:lineRule="auto"/>
        <w:rPr>
          <w:rFonts w:ascii="Times New Roman" w:hAnsi="Times New Roman" w:cs="Times New Roman"/>
        </w:rPr>
      </w:pPr>
      <w:r w:rsidRPr="001815E9">
        <w:rPr>
          <w:rFonts w:ascii="Times New Roman" w:hAnsi="Times New Roman" w:cs="Times New Roman"/>
        </w:rPr>
        <w:t>Председатель общего собрания                                                      № 2 от «</w:t>
      </w:r>
      <w:proofErr w:type="gramStart"/>
      <w:r w:rsidRPr="001815E9">
        <w:rPr>
          <w:rFonts w:ascii="Times New Roman" w:hAnsi="Times New Roman" w:cs="Times New Roman"/>
        </w:rPr>
        <w:t xml:space="preserve">10»   </w:t>
      </w:r>
      <w:proofErr w:type="gramEnd"/>
      <w:r w:rsidRPr="001815E9">
        <w:rPr>
          <w:rFonts w:ascii="Times New Roman" w:hAnsi="Times New Roman" w:cs="Times New Roman"/>
        </w:rPr>
        <w:t>09. 2024 года</w:t>
      </w:r>
    </w:p>
    <w:p w:rsidR="001815E9" w:rsidRPr="009B36A7" w:rsidRDefault="001815E9" w:rsidP="001815E9">
      <w:pPr>
        <w:spacing w:after="0" w:line="240" w:lineRule="auto"/>
        <w:rPr>
          <w:rFonts w:ascii="Times New Roman" w:hAnsi="Times New Roman" w:cs="Times New Roman"/>
        </w:rPr>
      </w:pPr>
      <w:r w:rsidRPr="001815E9">
        <w:rPr>
          <w:rFonts w:ascii="Times New Roman" w:hAnsi="Times New Roman" w:cs="Times New Roman"/>
        </w:rPr>
        <w:t xml:space="preserve">__________ </w:t>
      </w:r>
      <w:r w:rsidR="009B36A7">
        <w:rPr>
          <w:rFonts w:ascii="Times New Roman" w:hAnsi="Times New Roman" w:cs="Times New Roman"/>
        </w:rPr>
        <w:t>Г.М.Насыбуллина</w:t>
      </w:r>
      <w:bookmarkStart w:id="0" w:name="_GoBack"/>
      <w:bookmarkEnd w:id="0"/>
    </w:p>
    <w:p w:rsidR="001815E9" w:rsidRDefault="001815E9" w:rsidP="001815E9">
      <w:pPr>
        <w:spacing w:after="0" w:line="240" w:lineRule="auto"/>
        <w:rPr>
          <w:rFonts w:ascii="Times New Roman" w:hAnsi="Times New Roman" w:cs="Times New Roman"/>
        </w:rPr>
      </w:pPr>
    </w:p>
    <w:p w:rsidR="001815E9" w:rsidRDefault="001815E9" w:rsidP="001815E9">
      <w:pPr>
        <w:spacing w:after="0" w:line="240" w:lineRule="auto"/>
        <w:rPr>
          <w:rFonts w:ascii="Times New Roman" w:hAnsi="Times New Roman" w:cs="Times New Roman"/>
        </w:rPr>
      </w:pPr>
    </w:p>
    <w:p w:rsidR="001815E9" w:rsidRPr="001815E9" w:rsidRDefault="001815E9" w:rsidP="001815E9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1815E9" w:rsidRPr="001815E9" w:rsidRDefault="001815E9" w:rsidP="001815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1815E9">
        <w:rPr>
          <w:rFonts w:ascii="Times New Roman" w:hAnsi="Times New Roman" w:cs="Times New Roman"/>
          <w:b/>
          <w:sz w:val="24"/>
        </w:rPr>
        <w:t>Программа</w:t>
      </w:r>
    </w:p>
    <w:p w:rsidR="001815E9" w:rsidRPr="001815E9" w:rsidRDefault="001815E9" w:rsidP="001815E9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1815E9">
        <w:rPr>
          <w:rFonts w:ascii="Times New Roman" w:hAnsi="Times New Roman" w:cs="Times New Roman"/>
          <w:sz w:val="24"/>
        </w:rPr>
        <w:t>формирования антикоррупционного мировоззрения у работников</w:t>
      </w:r>
    </w:p>
    <w:p w:rsidR="001815E9" w:rsidRDefault="001815E9" w:rsidP="001815E9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1815E9">
        <w:rPr>
          <w:rFonts w:ascii="Times New Roman" w:hAnsi="Times New Roman" w:cs="Times New Roman"/>
          <w:sz w:val="24"/>
        </w:rPr>
        <w:t xml:space="preserve">МАДОУ «Детский сад № 330 с татарским языком воспитания и обучения комбинированного вида» Советского района </w:t>
      </w:r>
      <w:proofErr w:type="spellStart"/>
      <w:r w:rsidRPr="001815E9">
        <w:rPr>
          <w:rFonts w:ascii="Times New Roman" w:hAnsi="Times New Roman" w:cs="Times New Roman"/>
          <w:sz w:val="24"/>
        </w:rPr>
        <w:t>г.Казани</w:t>
      </w:r>
      <w:proofErr w:type="spellEnd"/>
    </w:p>
    <w:p w:rsidR="001815E9" w:rsidRDefault="001815E9" w:rsidP="001815E9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1815E9" w:rsidRPr="005F1561" w:rsidRDefault="005F1561" w:rsidP="005F1561">
      <w:pPr>
        <w:widowControl w:val="0"/>
        <w:tabs>
          <w:tab w:val="left" w:pos="4104"/>
        </w:tabs>
        <w:spacing w:after="0" w:line="360" w:lineRule="auto"/>
        <w:jc w:val="center"/>
        <w:rPr>
          <w:rFonts w:ascii="Times New Roman" w:eastAsia="Consolas" w:hAnsi="Times New Roman" w:cs="Times New Roman"/>
          <w:b/>
          <w:color w:val="FFFFFF"/>
          <w:position w:val="1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hAnsi="Times New Roman" w:cs="Times New Roman"/>
          <w:b/>
          <w:sz w:val="24"/>
          <w:szCs w:val="24"/>
        </w:rPr>
        <w:t>1.</w:t>
      </w:r>
      <w:r w:rsidRPr="005F1561">
        <w:rPr>
          <w:rFonts w:ascii="Times New Roman" w:eastAsia="Consolas" w:hAnsi="Times New Roman" w:cs="Times New Roman"/>
          <w:b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>1111</w:t>
      </w:r>
      <w:r w:rsidRPr="005F1561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1815E9" w:rsidRPr="005F1561" w:rsidRDefault="001815E9" w:rsidP="005F1561">
      <w:pPr>
        <w:spacing w:after="0" w:line="360" w:lineRule="auto"/>
        <w:ind w:firstLine="709"/>
        <w:jc w:val="both"/>
        <w:rPr>
          <w:rFonts w:ascii="Times New Roman" w:eastAsia="Consolas" w:hAnsi="Times New Roman" w:cs="Times New Roman"/>
          <w:position w:val="1"/>
          <w:sz w:val="24"/>
          <w:szCs w:val="24"/>
        </w:rPr>
      </w:pPr>
    </w:p>
    <w:p w:rsidR="001815E9" w:rsidRPr="005F1561" w:rsidRDefault="001815E9" w:rsidP="005F1561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position w:val="3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2BB33B4" wp14:editId="02BB56DD">
                <wp:simplePos x="0" y="0"/>
                <wp:positionH relativeFrom="page">
                  <wp:posOffset>1496271</wp:posOffset>
                </wp:positionH>
                <wp:positionV relativeFrom="paragraph">
                  <wp:posOffset>834309</wp:posOffset>
                </wp:positionV>
                <wp:extent cx="67602" cy="15613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02" cy="15613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815E9" w:rsidRDefault="001815E9" w:rsidP="001815E9">
                            <w:pPr>
                              <w:widowControl w:val="0"/>
                              <w:spacing w:line="245" w:lineRule="exact"/>
                              <w:ind w:right="-20"/>
                              <w:rPr>
                                <w:rFonts w:ascii="Consolas" w:eastAsia="Consolas" w:hAnsi="Consolas" w:cs="Consolas"/>
                                <w:color w:val="FFFFFF"/>
                                <w:sz w:val="21"/>
                                <w:szCs w:val="21"/>
                                <w14:textFill>
                                  <w14:solidFill>
                                    <w14:srgbClr w14:val="FFFFFF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z w:val="21"/>
                                <w:szCs w:val="21"/>
                              </w:rPr>
                              <w:t>и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BB33B4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left:0;text-align:left;margin-left:117.8pt;margin-top:65.7pt;width:5.3pt;height:12.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" o:allowincell="f" filled="f" stroked="f">
                <v:textbox style="mso-fit-shape-to-text:t" inset="0,0,0,0">
                  <w:txbxContent>
                    <w:p w:rsidR="001815E9" w:rsidRDefault="001815E9" w:rsidP="001815E9">
                      <w:pPr>
                        <w:widowControl w:val="0"/>
                        <w:spacing w:line="245" w:lineRule="exact"/>
                        <w:ind w:right="-20"/>
                        <w:rPr>
                          <w:rFonts w:ascii="Consolas" w:eastAsia="Consolas" w:hAnsi="Consolas" w:cs="Consolas"/>
                          <w:color w:val="FFFFFF"/>
                          <w:sz w:val="21"/>
                          <w:szCs w:val="21"/>
                          <w14:textFill>
                            <w14:solidFill>
                              <w14:srgbClr w14:val="FFFFFF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z w:val="21"/>
                          <w:szCs w:val="21"/>
                        </w:rP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1.1. Данный локальный нормативны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й акт разработан на о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сновании Федерального </w:t>
      </w:r>
      <w:r w:rsidRP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закона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Российской Федерации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от 25 декабря 2008 г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. М 273-ФЗ"О</w:t>
      </w:r>
      <w:r w:rsid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противодействии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коррупции". </w:t>
      </w:r>
      <w:r w:rsidRPr="005F1561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 xml:space="preserve">Настоящим </w:t>
      </w:r>
      <w:r w:rsidR="005F1561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>Федеральным</w:t>
      </w:r>
      <w:r w:rsidRPr="005F1561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законом </w:t>
      </w:r>
      <w:r w:rsidR="005F1561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устанавливаются </w:t>
      </w: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основные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принципы противодействия коррупции, правовые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и организационные 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основы </w:t>
      </w:r>
      <w:r w:rsid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предупреждения </w:t>
      </w:r>
      <w:r w:rsidRP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коррупции </w:t>
      </w:r>
      <w:r w:rsidRP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и борьбы с ней, </w:t>
      </w:r>
      <w:r w:rsid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минимизации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(или) ликвидации последствий </w:t>
      </w:r>
      <w:r w:rsid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коррупционных правонарушений. 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В</w:t>
      </w:r>
      <w:r w:rsid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Российской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Федерации в основном </w:t>
      </w:r>
      <w:r w:rsid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сформированы и функционируют </w:t>
      </w:r>
      <w:proofErr w:type="gramStart"/>
      <w:r w:rsid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правовая </w:t>
      </w:r>
      <w:r w:rsidRP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 и</w:t>
      </w:r>
      <w:proofErr w:type="gramEnd"/>
      <w:r w:rsidRP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 организационная </w:t>
      </w:r>
      <w:r w:rsidRP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основы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противодействия </w:t>
      </w:r>
      <w:r w:rsid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коррупции.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Серьезный </w:t>
      </w:r>
      <w:r w:rsid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антикоррупционный потенциал </w:t>
      </w:r>
      <w:r w:rsidRP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заложен в </w:t>
      </w:r>
      <w:r w:rsid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Концепции административной </w:t>
      </w:r>
      <w:r w:rsidRPr="005F1561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реформы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в Росси</w:t>
      </w:r>
      <w:r w:rsidR="005F1561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йской </w:t>
      </w: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Федерации,</w:t>
      </w:r>
      <w:r w:rsid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</w:t>
      </w:r>
      <w:proofErr w:type="gramStart"/>
      <w:r w:rsid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плане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мероприятий</w:t>
      </w:r>
      <w:proofErr w:type="gramEnd"/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 ее проведению, а также в законодательстве Российской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Федерации,</w:t>
      </w:r>
      <w:r w:rsid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регулирующем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вопросы </w:t>
      </w:r>
      <w:r w:rsid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государственной </w:t>
      </w: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службы. </w:t>
      </w:r>
      <w:r w:rsid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Несмотря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на предпринимаемые меры, </w:t>
      </w:r>
      <w:r w:rsidR="005F1561">
        <w:rPr>
          <w:rFonts w:ascii="Times New Roman" w:eastAsia="Consolas" w:hAnsi="Times New Roman" w:cs="Times New Roman"/>
          <w:color w:val="000000"/>
          <w:sz w:val="24"/>
          <w:szCs w:val="24"/>
        </w:rPr>
        <w:t>коррупция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, являясь </w:t>
      </w:r>
      <w:r w:rsid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неизбежным следствием </w:t>
      </w:r>
      <w:r w:rsidRPr="005F1561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избыточного </w:t>
      </w: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администрирования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со стороны государства, по-прежнему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серьезно</w:t>
      </w:r>
      <w:r w:rsid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затрудняет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нормальное </w:t>
      </w:r>
      <w:r w:rsid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функционирование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всех обще</w:t>
      </w:r>
      <w:r w:rsid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ственных 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механизмов</w:t>
      </w:r>
      <w:r w:rsidRP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, препятствует про</w:t>
      </w:r>
      <w:r w:rsidRP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ведению </w:t>
      </w:r>
      <w:r w:rsidRPr="005F1561">
        <w:rPr>
          <w:rFonts w:ascii="Times New Roman" w:eastAsia="Consolas" w:hAnsi="Times New Roman" w:cs="Times New Roman"/>
          <w:color w:val="000000"/>
          <w:position w:val="-4"/>
          <w:sz w:val="24"/>
          <w:szCs w:val="24"/>
        </w:rPr>
        <w:t xml:space="preserve">социальных </w:t>
      </w:r>
      <w:r w:rsidRPr="005F1561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 xml:space="preserve">преобразований и </w:t>
      </w:r>
      <w:r w:rsidRPr="005F1561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повышению эффект</w:t>
      </w:r>
      <w:r w:rsidR="005F1561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ивности национальной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экономики, вызывает </w:t>
      </w: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в </w:t>
      </w:r>
      <w:r w:rsid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российском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обществе серьезную тревогу и</w:t>
      </w:r>
      <w:r w:rsid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недоверие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к государственным 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институтам, создает </w:t>
      </w:r>
      <w:r w:rsidRPr="005F1561">
        <w:rPr>
          <w:rFonts w:ascii="Times New Roman" w:eastAsia="Consolas" w:hAnsi="Times New Roman" w:cs="Times New Roman"/>
          <w:color w:val="000000"/>
          <w:position w:val="-4"/>
          <w:sz w:val="24"/>
          <w:szCs w:val="24"/>
        </w:rPr>
        <w:t xml:space="preserve">негативный </w:t>
      </w:r>
      <w:r w:rsidRPr="005F1561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 xml:space="preserve">имидж России на </w:t>
      </w:r>
      <w:r w:rsidR="005F1561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 xml:space="preserve">международной </w:t>
      </w:r>
      <w:r w:rsidRPr="005F1561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арене </w:t>
      </w: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и правомерно рас</w:t>
      </w:r>
      <w:r w:rsid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сматривается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как одна из угроз безопасности </w:t>
      </w:r>
      <w:r w:rsid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Российской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Федерации. 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В связи с этим</w:t>
      </w:r>
      <w:r w:rsid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разработка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мер по </w:t>
      </w:r>
      <w:r w:rsid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противодействию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коррупции, прежде всего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в целях устранения 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ее коренных </w:t>
      </w:r>
      <w:r w:rsid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причин</w:t>
      </w:r>
      <w:r w:rsidRP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, и реализация </w:t>
      </w:r>
      <w:r w:rsidRP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таких мер в </w:t>
      </w:r>
      <w:r w:rsidRPr="005F1561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>ко</w:t>
      </w:r>
      <w:r w:rsidR="005F1561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>нтексте</w:t>
      </w:r>
      <w:r w:rsidRPr="005F1561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обеспечения </w:t>
      </w: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развития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страны в целом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становятся и настоятельной необходим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остью.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На сегодняшний день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принятие</w:t>
      </w:r>
      <w:r w:rsid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proofErr w:type="gramStart"/>
      <w:r w:rsid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антикоррупционных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мер</w:t>
      </w:r>
      <w:proofErr w:type="gramEnd"/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</w:t>
      </w:r>
      <w:r w:rsid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– необходимая 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</w:t>
      </w:r>
      <w:r w:rsid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практика во всех сферах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жизни общества,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и образовательная сфера 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не является исключением</w:t>
      </w:r>
      <w:r w:rsidRP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.</w:t>
      </w:r>
    </w:p>
    <w:p w:rsidR="001815E9" w:rsidRPr="005F1561" w:rsidRDefault="001815E9" w:rsidP="005F1561">
      <w:pPr>
        <w:spacing w:after="0" w:line="360" w:lineRule="auto"/>
        <w:ind w:firstLine="709"/>
        <w:jc w:val="both"/>
        <w:rPr>
          <w:rFonts w:ascii="Times New Roman" w:eastAsia="Consolas" w:hAnsi="Times New Roman" w:cs="Times New Roman"/>
          <w:position w:val="3"/>
          <w:sz w:val="24"/>
          <w:szCs w:val="24"/>
        </w:rPr>
      </w:pPr>
    </w:p>
    <w:p w:rsidR="005F1561" w:rsidRDefault="005F1561" w:rsidP="005F1561">
      <w:pPr>
        <w:widowControl w:val="0"/>
        <w:tabs>
          <w:tab w:val="left" w:pos="888"/>
        </w:tabs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</w:p>
    <w:p w:rsidR="001815E9" w:rsidRPr="005F1561" w:rsidRDefault="001815E9" w:rsidP="005F1561">
      <w:pPr>
        <w:widowControl w:val="0"/>
        <w:tabs>
          <w:tab w:val="left" w:pos="888"/>
        </w:tabs>
        <w:spacing w:after="0" w:line="360" w:lineRule="auto"/>
        <w:ind w:firstLine="709"/>
        <w:jc w:val="center"/>
        <w:rPr>
          <w:rFonts w:ascii="Times New Roman" w:eastAsia="Consolas" w:hAnsi="Times New Roman" w:cs="Times New Roman"/>
          <w:b/>
          <w:color w:val="FFFFFF"/>
          <w:position w:val="4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2.</w:t>
      </w:r>
      <w:r w:rsidRPr="005F1561">
        <w:rPr>
          <w:rFonts w:ascii="Times New Roman" w:eastAsia="Consolas" w:hAnsi="Times New Roman" w:cs="Times New Roman"/>
          <w:b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ab/>
      </w:r>
      <w:r w:rsidRPr="005F1561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Понятия и </w:t>
      </w:r>
      <w:r w:rsidRPr="005F1561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 xml:space="preserve">определения, </w:t>
      </w:r>
      <w:r w:rsidR="005F1561">
        <w:rPr>
          <w:rFonts w:ascii="Times New Roman" w:eastAsia="Consolas" w:hAnsi="Times New Roman" w:cs="Times New Roman"/>
          <w:b/>
          <w:color w:val="000000"/>
          <w:position w:val="1"/>
          <w:sz w:val="24"/>
          <w:szCs w:val="24"/>
        </w:rPr>
        <w:t xml:space="preserve">используемые </w:t>
      </w:r>
      <w:r w:rsidRPr="005F1561">
        <w:rPr>
          <w:rFonts w:ascii="Times New Roman" w:eastAsia="Consolas" w:hAnsi="Times New Roman" w:cs="Times New Roman"/>
          <w:b/>
          <w:color w:val="000000"/>
          <w:position w:val="2"/>
          <w:sz w:val="24"/>
          <w:szCs w:val="24"/>
        </w:rPr>
        <w:t xml:space="preserve">в сфере </w:t>
      </w:r>
      <w:r w:rsidRPr="005F1561">
        <w:rPr>
          <w:rFonts w:ascii="Times New Roman" w:eastAsia="Consolas" w:hAnsi="Times New Roman" w:cs="Times New Roman"/>
          <w:b/>
          <w:color w:val="000000"/>
          <w:position w:val="3"/>
          <w:sz w:val="24"/>
          <w:szCs w:val="24"/>
        </w:rPr>
        <w:t xml:space="preserve">противодействия </w:t>
      </w:r>
      <w:r w:rsidR="005F1561">
        <w:rPr>
          <w:rFonts w:ascii="Times New Roman" w:eastAsia="Consolas" w:hAnsi="Times New Roman" w:cs="Times New Roman"/>
          <w:b/>
          <w:color w:val="000000"/>
          <w:position w:val="3"/>
          <w:sz w:val="24"/>
          <w:szCs w:val="24"/>
        </w:rPr>
        <w:t>коррупции</w:t>
      </w:r>
    </w:p>
    <w:p w:rsidR="001815E9" w:rsidRPr="005F1561" w:rsidRDefault="001815E9" w:rsidP="005F1561">
      <w:pPr>
        <w:spacing w:after="0" w:line="360" w:lineRule="auto"/>
        <w:ind w:firstLine="709"/>
        <w:jc w:val="both"/>
        <w:rPr>
          <w:rFonts w:ascii="Times New Roman" w:eastAsia="Consolas" w:hAnsi="Times New Roman" w:cs="Times New Roman"/>
          <w:position w:val="4"/>
          <w:sz w:val="24"/>
          <w:szCs w:val="24"/>
        </w:rPr>
      </w:pPr>
    </w:p>
    <w:p w:rsidR="001815E9" w:rsidRPr="005F1561" w:rsidRDefault="001815E9" w:rsidP="005F1561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position w:val="5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Коррупция - </w:t>
      </w:r>
      <w:r w:rsid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злоупотребление 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должностным </w:t>
      </w:r>
      <w:r w:rsid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положением, дача </w:t>
      </w:r>
      <w:r w:rsidRP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взятки, пол</w:t>
      </w:r>
      <w:r w:rsidRPr="005F1561"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 xml:space="preserve">учение взятки,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злоупотребление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полномочиями, 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коммерческий </w:t>
      </w:r>
      <w:r w:rsidRP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подкуп либо </w:t>
      </w:r>
      <w:r w:rsid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иное</w:t>
      </w:r>
      <w:r w:rsidRP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незаконное </w:t>
      </w:r>
      <w:r w:rsidRPr="005F1561"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 xml:space="preserve">использование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физическим лицом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своего</w:t>
      </w:r>
      <w:r w:rsid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должностного положения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вопреки </w:t>
      </w:r>
      <w:r w:rsidRP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законным</w:t>
      </w:r>
      <w:r w:rsid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интересам </w:t>
      </w:r>
      <w:r w:rsidRPr="005F1561"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 xml:space="preserve"> обществ</w:t>
      </w:r>
      <w:r w:rsidRPr="005F1561">
        <w:rPr>
          <w:rFonts w:ascii="Times New Roman" w:eastAsia="Consolas" w:hAnsi="Times New Roman" w:cs="Times New Roman"/>
          <w:color w:val="000000"/>
          <w:position w:val="6"/>
          <w:sz w:val="24"/>
          <w:szCs w:val="24"/>
        </w:rPr>
        <w:t xml:space="preserve">а и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государства в </w:t>
      </w:r>
      <w:r w:rsidR="005F1561">
        <w:rPr>
          <w:rFonts w:ascii="Times New Roman" w:eastAsia="Consolas" w:hAnsi="Times New Roman" w:cs="Times New Roman"/>
          <w:color w:val="000000"/>
          <w:sz w:val="24"/>
          <w:szCs w:val="24"/>
        </w:rPr>
        <w:t>целях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получения 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выгоды в виде </w:t>
      </w:r>
      <w:r w:rsidRP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денег, ценностей</w:t>
      </w:r>
      <w:r w:rsidRP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, иного </w:t>
      </w:r>
      <w:r w:rsid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имущества </w:t>
      </w:r>
      <w:r w:rsidRPr="005F1561"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 xml:space="preserve">или услуг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имущественного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характера,</w:t>
      </w:r>
      <w:r w:rsid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иных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="00144C93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имущественных</w:t>
      </w:r>
      <w:r w:rsidR="00144C93"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прав для </w:t>
      </w:r>
      <w:r w:rsidR="00144C93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себя</w:t>
      </w:r>
      <w:r w:rsidRP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или для </w:t>
      </w:r>
      <w:r w:rsidR="00144C93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третьих </w:t>
      </w:r>
      <w:r w:rsidRPr="005F1561"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 xml:space="preserve">лиц, либо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незаконное</w:t>
      </w:r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предоставление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такой 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выгоды</w:t>
      </w:r>
      <w:r w:rsidR="00144C93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указанному</w:t>
      </w:r>
      <w:r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лицу другим</w:t>
      </w:r>
      <w:r w:rsidRP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и</w:t>
      </w:r>
      <w:r w:rsidRPr="005F1561">
        <w:rPr>
          <w:rFonts w:ascii="Times New Roman" w:eastAsia="Consolas" w:hAnsi="Times New Roman" w:cs="Times New Roman"/>
          <w:color w:val="000000"/>
          <w:position w:val="6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физическими</w:t>
      </w:r>
      <w:r w:rsidR="00144C93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лицами.</w:t>
      </w:r>
      <w:r w:rsidRP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</w:t>
      </w:r>
    </w:p>
    <w:p w:rsidR="00144C93" w:rsidRPr="00144C93" w:rsidRDefault="00144C93" w:rsidP="00144C93">
      <w:pPr>
        <w:widowControl w:val="0"/>
        <w:spacing w:after="0" w:line="360" w:lineRule="auto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Противодействие </w:t>
      </w:r>
      <w:r w:rsidR="001815E9"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коррупции - деятельность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федеральных органов </w:t>
      </w:r>
      <w:r w:rsidR="001815E9"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государственно</w:t>
      </w:r>
      <w:r w:rsidR="001815E9" w:rsidRP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й власти, </w:t>
      </w:r>
      <w:proofErr w:type="gramStart"/>
      <w:r w:rsidR="001815E9"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органов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государственной</w:t>
      </w:r>
      <w:proofErr w:type="gramEnd"/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1815E9"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власти</w:t>
      </w:r>
      <w:r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субъектов</w:t>
      </w:r>
      <w:r w:rsidR="001815E9"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="001815E9" w:rsidRPr="005F1561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Российской </w:t>
      </w:r>
      <w:r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Федерации,</w:t>
      </w:r>
      <w:r w:rsidR="001815E9" w:rsidRPr="005F1561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 органов </w:t>
      </w:r>
      <w:r w:rsidR="001815E9" w:rsidRP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местного</w:t>
      </w:r>
      <w:r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самоуправления, институтов гражданского общества, организаций и физических лиц в пределах их полномочий:</w:t>
      </w:r>
    </w:p>
    <w:p w:rsidR="00144C93" w:rsidRPr="00144C93" w:rsidRDefault="00144C93" w:rsidP="00144C93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144C93" w:rsidRPr="00144C93" w:rsidRDefault="00144C93" w:rsidP="00144C93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6) по выявлению, предупреждению, пресечению, раскрытию и расследованию коррупционных правонарушений (борьба с коррупцией);</w:t>
      </w:r>
    </w:p>
    <w:p w:rsidR="00144C93" w:rsidRPr="00144C93" w:rsidRDefault="00144C93" w:rsidP="00144C93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в) по минимизации и (</w:t>
      </w:r>
      <w:proofErr w:type="gramStart"/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или) </w:t>
      </w:r>
      <w:r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ликвидации</w:t>
      </w:r>
      <w:proofErr w:type="gramEnd"/>
      <w:r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последствий коррупционных правонарушений.</w:t>
      </w:r>
    </w:p>
    <w:p w:rsidR="00144C93" w:rsidRPr="005F1561" w:rsidRDefault="00144C93" w:rsidP="00144C93">
      <w:pPr>
        <w:widowControl w:val="0"/>
        <w:spacing w:after="0" w:line="360" w:lineRule="auto"/>
        <w:jc w:val="both"/>
        <w:rPr>
          <w:rFonts w:ascii="Times New Roman" w:eastAsia="Consolas" w:hAnsi="Times New Roman" w:cs="Times New Roman"/>
          <w:color w:val="FFFFFF"/>
          <w:position w:val="-1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Конфликт интересов - это ситуация, при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которой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личная заинтересованность</w:t>
      </w:r>
      <w:r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работника влияет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или может повлиять на объективное исполнение </w:t>
      </w: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им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должностных обязанностей и при котором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возникает или может возникнуть противоречие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между</w:t>
      </w: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личной заинтересованностью</w:t>
      </w:r>
      <w:r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работника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и законными интересами</w:t>
      </w:r>
      <w:r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граждан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организаций, общества, субъекта Российской Федерации или Российской Федерации, способное привести к </w:t>
      </w: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причинению вреда этим законным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интересам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граждан, организаций, общества, субъекта Российской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Федерации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или Российской Федерации.</w:t>
      </w:r>
    </w:p>
    <w:p w:rsidR="00144C93" w:rsidRPr="00144C93" w:rsidRDefault="00144C93" w:rsidP="00144C93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Личная заинтересованность - возможность получения работником при исполнении должностных обязанностей доходов (неосновательного обогащения) в денежной либо в натуральной форме, доходов в виде материальной выгоды непосредственно для работника, членов его семьи и лиц, состоящих в родстве и свойстве, а также для граждан или организаций, с которыми работник связан финансовыми или иными обязательствами.</w:t>
      </w:r>
    </w:p>
    <w:p w:rsidR="00144C93" w:rsidRPr="00144C93" w:rsidRDefault="00144C93" w:rsidP="00144C93">
      <w:pPr>
        <w:spacing w:after="0" w:line="360" w:lineRule="auto"/>
        <w:ind w:firstLine="709"/>
        <w:rPr>
          <w:rFonts w:ascii="Times New Roman" w:eastAsia="Consolas" w:hAnsi="Times New Roman" w:cs="Times New Roman"/>
          <w:sz w:val="24"/>
          <w:szCs w:val="24"/>
        </w:rPr>
        <w:sectPr w:rsidR="00144C93" w:rsidRPr="00144C93" w:rsidSect="001815E9">
          <w:pgSz w:w="11563" w:h="16488"/>
          <w:pgMar w:top="737" w:right="557" w:bottom="0" w:left="902" w:header="0" w:footer="0" w:gutter="0"/>
          <w:cols w:space="708"/>
        </w:sect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Взятка —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о по служб</w:t>
      </w:r>
    </w:p>
    <w:p w:rsidR="001815E9" w:rsidRPr="005F1561" w:rsidRDefault="00144C93" w:rsidP="00144C93">
      <w:pPr>
        <w:tabs>
          <w:tab w:val="left" w:pos="1065"/>
        </w:tabs>
        <w:spacing w:after="0" w:line="36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  <w:bookmarkStart w:id="1" w:name="_page_8_0"/>
      <w:r>
        <w:rPr>
          <w:rFonts w:ascii="Times New Roman" w:eastAsia="Consolas" w:hAnsi="Times New Roman" w:cs="Times New Roman"/>
          <w:sz w:val="24"/>
          <w:szCs w:val="24"/>
        </w:rPr>
        <w:lastRenderedPageBreak/>
        <w:tab/>
      </w:r>
    </w:p>
    <w:p w:rsidR="001815E9" w:rsidRPr="005F1561" w:rsidRDefault="001815E9" w:rsidP="005F1561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Коммерческий подкуп - незаконная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прав за совершение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действий</w:t>
      </w:r>
      <w:r w:rsidRP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1815E9" w:rsidRPr="005F1561" w:rsidRDefault="001815E9" w:rsidP="00144C93">
      <w:pPr>
        <w:spacing w:after="0" w:line="360" w:lineRule="auto"/>
        <w:jc w:val="both"/>
        <w:rPr>
          <w:rFonts w:ascii="Times New Roman" w:eastAsia="Consolas" w:hAnsi="Times New Roman" w:cs="Times New Roman"/>
          <w:sz w:val="24"/>
          <w:szCs w:val="24"/>
        </w:rPr>
      </w:pPr>
    </w:p>
    <w:p w:rsidR="001815E9" w:rsidRPr="00144C93" w:rsidRDefault="001815E9" w:rsidP="00144C93">
      <w:pPr>
        <w:widowControl w:val="0"/>
        <w:spacing w:after="0" w:line="360" w:lineRule="auto"/>
        <w:ind w:firstLine="709"/>
        <w:jc w:val="center"/>
        <w:rPr>
          <w:rFonts w:ascii="Times New Roman" w:eastAsia="Consolas" w:hAnsi="Times New Roman" w:cs="Times New Roman"/>
          <w:b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144C93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3. Виды коррупционных правонарушений.</w:t>
      </w:r>
    </w:p>
    <w:p w:rsidR="001815E9" w:rsidRPr="005F1561" w:rsidRDefault="001815E9" w:rsidP="005F1561">
      <w:pPr>
        <w:spacing w:after="0" w:line="360" w:lineRule="auto"/>
        <w:ind w:firstLine="709"/>
        <w:jc w:val="both"/>
        <w:rPr>
          <w:rFonts w:ascii="Times New Roman" w:eastAsia="Consolas" w:hAnsi="Times New Roman" w:cs="Times New Roman"/>
          <w:sz w:val="24"/>
          <w:szCs w:val="24"/>
        </w:rPr>
      </w:pPr>
    </w:p>
    <w:p w:rsidR="001815E9" w:rsidRPr="00144C93" w:rsidRDefault="001815E9" w:rsidP="00144C93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Дисциплинарные коррупционные проступки </w:t>
      </w:r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>–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проступки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,</w:t>
      </w:r>
      <w:proofErr w:type="gramEnd"/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обладающие признаками коррупции и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не являющиеся преступлениями или</w:t>
      </w:r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административными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правонарушениями,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за которые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установлена дисциплинарная ответственность.</w:t>
      </w:r>
    </w:p>
    <w:p w:rsidR="001815E9" w:rsidRPr="00144C93" w:rsidRDefault="00144C93" w:rsidP="00144C93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Административные </w:t>
      </w:r>
      <w:r w:rsidR="001815E9"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коррупционные правонарушения - обладающие признаками коррупции и не являющиеся преступлениями правонарушения, за которые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установлена </w:t>
      </w:r>
      <w:r w:rsidR="001815E9"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административная </w:t>
      </w:r>
      <w:r w:rsidR="001815E9"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ответственность.</w:t>
      </w:r>
    </w:p>
    <w:p w:rsidR="001815E9" w:rsidRPr="005F1561" w:rsidRDefault="001815E9" w:rsidP="005F1561">
      <w:pPr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Коррупционные преступления </w:t>
      </w:r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>–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виновно</w:t>
      </w:r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совершенные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общественно опасные деяния,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предусмотренные соответствующими статьями</w:t>
      </w:r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Уголовного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кодекса Российской Федерации,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содержащие признаки коррупции.</w:t>
      </w:r>
      <w:bookmarkEnd w:id="1"/>
    </w:p>
    <w:p w:rsidR="001815E9" w:rsidRPr="00144C93" w:rsidRDefault="001815E9" w:rsidP="00144C93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Преступления, связанные с коррупционными</w:t>
      </w:r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преступлениями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- любые</w:t>
      </w: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общественно опасные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деяния, предусмотренные статьями Уголовного</w:t>
      </w:r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кодекса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Российской Федерации, совершенные в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соучастии с лицами, которые могут быть признаны виновными</w:t>
      </w:r>
      <w:r w:rsidRP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в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совершении коррупционных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преступлений.</w:t>
      </w:r>
    </w:p>
    <w:p w:rsidR="00144C93" w:rsidRDefault="001815E9" w:rsidP="00144C93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К основным коррупционным преступлениям могут быть отнесены такие</w:t>
      </w:r>
      <w:r w:rsidR="00144C93"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виды уголовно наказуемых деяний: </w:t>
      </w:r>
    </w:p>
    <w:p w:rsidR="001815E9" w:rsidRPr="005F1561" w:rsidRDefault="001815E9" w:rsidP="00144C93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злоупотребление </w:t>
      </w:r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>должностными и иными полномочиями,</w:t>
      </w:r>
    </w:p>
    <w:p w:rsidR="001815E9" w:rsidRPr="00144C93" w:rsidRDefault="001815E9" w:rsidP="00144C93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получение и дача взятки, служебный подлог. В широком значении понятия коррупционных</w:t>
      </w:r>
      <w:r w:rsidR="00144C93"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преступлений, к числу уголовно наказуемых деяний данного характера, можно отнести;</w:t>
      </w:r>
    </w:p>
    <w:p w:rsidR="001815E9" w:rsidRPr="005F1561" w:rsidRDefault="001815E9" w:rsidP="00144C93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воспрепятствование</w:t>
      </w:r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законной предпринимательской</w:t>
      </w:r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или иной деятельности, незаконное</w:t>
      </w:r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участие в предпринимательской</w:t>
      </w:r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деятельности, регистрация незаконных сделок с землей,</w:t>
      </w:r>
      <w:r w:rsidR="00144C93"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провокация взятки либо коммерческого</w:t>
      </w:r>
      <w:r w:rsidRP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подкупа.</w:t>
      </w:r>
    </w:p>
    <w:p w:rsidR="001815E9" w:rsidRPr="005F1561" w:rsidRDefault="001815E9" w:rsidP="005F1561">
      <w:pPr>
        <w:spacing w:after="0" w:line="360" w:lineRule="auto"/>
        <w:ind w:firstLine="709"/>
        <w:jc w:val="both"/>
        <w:rPr>
          <w:rFonts w:ascii="Times New Roman" w:eastAsia="Consolas" w:hAnsi="Times New Roman" w:cs="Times New Roman"/>
          <w:sz w:val="24"/>
          <w:szCs w:val="24"/>
        </w:rPr>
      </w:pPr>
    </w:p>
    <w:p w:rsidR="001815E9" w:rsidRPr="00144C93" w:rsidRDefault="00144C93" w:rsidP="00144C93">
      <w:pPr>
        <w:widowControl w:val="0"/>
        <w:spacing w:after="0" w:line="360" w:lineRule="auto"/>
        <w:ind w:firstLine="709"/>
        <w:jc w:val="center"/>
        <w:rPr>
          <w:rFonts w:ascii="Times New Roman" w:eastAsia="Consolas" w:hAnsi="Times New Roman" w:cs="Times New Roman"/>
          <w:b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4. </w:t>
      </w:r>
      <w:r w:rsidR="001815E9" w:rsidRPr="00144C93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Основания для реализации антикоррупционной</w:t>
      </w:r>
      <w:r w:rsidRPr="00144C93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</w:t>
      </w:r>
      <w:r w:rsidR="001815E9" w:rsidRPr="00144C93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политики в Учреждении:</w:t>
      </w:r>
    </w:p>
    <w:p w:rsidR="001815E9" w:rsidRPr="005F1561" w:rsidRDefault="001815E9" w:rsidP="005F1561">
      <w:pPr>
        <w:spacing w:after="0" w:line="360" w:lineRule="auto"/>
        <w:ind w:firstLine="709"/>
        <w:jc w:val="both"/>
        <w:rPr>
          <w:rFonts w:ascii="Times New Roman" w:eastAsia="Consolas" w:hAnsi="Times New Roman" w:cs="Times New Roman"/>
          <w:sz w:val="24"/>
          <w:szCs w:val="24"/>
        </w:rPr>
      </w:pPr>
    </w:p>
    <w:p w:rsidR="00144C93" w:rsidRDefault="001815E9" w:rsidP="00144C93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Федеральный закон от 29.12.2012 № 273-ФЗ "Об образовании в Российской</w:t>
      </w:r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lastRenderedPageBreak/>
        <w:t>Федерации";</w:t>
      </w:r>
    </w:p>
    <w:p w:rsidR="001815E9" w:rsidRPr="005F1561" w:rsidRDefault="001815E9" w:rsidP="00144C93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Федеральный закон от 25.12.2008 № 273-ФЗ «О противодействии коррупции»;</w:t>
      </w:r>
    </w:p>
    <w:p w:rsidR="001815E9" w:rsidRPr="005F1561" w:rsidRDefault="001815E9" w:rsidP="005F1561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Федеральный закон от 17.07.2009 № 172-ФЗ «Об антикоррупционной</w:t>
      </w:r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экспертизе нормативных правовых</w:t>
      </w:r>
      <w:r w:rsidRPr="005F1561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актов и проектов нормативных правовых актов»;</w:t>
      </w:r>
    </w:p>
    <w:p w:rsidR="001815E9" w:rsidRPr="005F1561" w:rsidRDefault="001815E9" w:rsidP="005F1561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1815E9" w:rsidRPr="005F1561" w:rsidRDefault="001815E9" w:rsidP="005F1561">
      <w:pPr>
        <w:spacing w:after="0" w:line="360" w:lineRule="auto"/>
        <w:ind w:firstLine="709"/>
        <w:jc w:val="both"/>
        <w:rPr>
          <w:rFonts w:ascii="Times New Roman" w:eastAsia="Consolas" w:hAnsi="Times New Roman" w:cs="Times New Roman"/>
          <w:sz w:val="24"/>
          <w:szCs w:val="24"/>
        </w:rPr>
      </w:pPr>
    </w:p>
    <w:p w:rsidR="001815E9" w:rsidRPr="00144C93" w:rsidRDefault="001815E9" w:rsidP="00144C93">
      <w:pPr>
        <w:widowControl w:val="0"/>
        <w:spacing w:after="0" w:line="360" w:lineRule="auto"/>
        <w:ind w:firstLine="709"/>
        <w:jc w:val="center"/>
        <w:rPr>
          <w:rFonts w:ascii="Times New Roman" w:eastAsia="Consolas" w:hAnsi="Times New Roman" w:cs="Times New Roman"/>
          <w:b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144C93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5. Ожидаемые результаты реализации программы</w:t>
      </w:r>
    </w:p>
    <w:p w:rsidR="001815E9" w:rsidRPr="005F1561" w:rsidRDefault="001815E9" w:rsidP="005F1561">
      <w:pPr>
        <w:spacing w:after="0" w:line="360" w:lineRule="auto"/>
        <w:ind w:firstLine="709"/>
        <w:jc w:val="both"/>
        <w:rPr>
          <w:rFonts w:ascii="Times New Roman" w:eastAsia="Consolas" w:hAnsi="Times New Roman" w:cs="Times New Roman"/>
          <w:sz w:val="24"/>
          <w:szCs w:val="24"/>
        </w:rPr>
      </w:pPr>
    </w:p>
    <w:p w:rsidR="001815E9" w:rsidRPr="005F1561" w:rsidRDefault="001815E9" w:rsidP="005F1561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position w:val="1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При реализации программы в полном объеме планируется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достижение следующих результатов:</w:t>
      </w:r>
    </w:p>
    <w:p w:rsidR="001815E9" w:rsidRPr="005F1561" w:rsidRDefault="001815E9" w:rsidP="005F1561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- повышение эффективности управления,</w:t>
      </w:r>
      <w:r w:rsidR="00144C93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качества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и доступности предоставляемых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образовательных услуг;</w:t>
      </w:r>
    </w:p>
    <w:p w:rsidR="001815E9" w:rsidRPr="005F1561" w:rsidRDefault="001815E9" w:rsidP="005F1561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- </w:t>
      </w:r>
      <w:r w:rsidR="00144C93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укрепление </w:t>
      </w: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>доверия граждан к деятельности работников Учреждения</w:t>
      </w:r>
    </w:p>
    <w:p w:rsidR="001815E9" w:rsidRPr="005F1561" w:rsidRDefault="001815E9" w:rsidP="005F1561">
      <w:pPr>
        <w:widowControl w:val="0"/>
        <w:spacing w:after="0" w:line="360" w:lineRule="auto"/>
        <w:ind w:firstLine="709"/>
        <w:jc w:val="both"/>
        <w:rPr>
          <w:rFonts w:ascii="Times New Roman" w:eastAsia="Consolas" w:hAnsi="Times New Roman" w:cs="Times New Roman"/>
          <w:color w:val="FFFFFF"/>
          <w:position w:val="2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F1561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- повышение правовой грамотности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участников образовательных</w:t>
      </w:r>
      <w:r w:rsidR="00144C93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отношений </w:t>
      </w:r>
      <w:r w:rsidRPr="005F1561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</w:p>
    <w:p w:rsidR="001815E9" w:rsidRPr="00A33EB1" w:rsidRDefault="00A33EB1" w:rsidP="00A33EB1">
      <w:pPr>
        <w:widowControl w:val="0"/>
        <w:spacing w:after="0" w:line="360" w:lineRule="auto"/>
        <w:ind w:firstLine="709"/>
        <w:jc w:val="center"/>
        <w:rPr>
          <w:rFonts w:ascii="Times New Roman" w:eastAsia="Consolas" w:hAnsi="Times New Roman" w:cs="Times New Roman"/>
          <w:b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A33EB1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6. </w:t>
      </w:r>
      <w:r w:rsidR="001815E9" w:rsidRPr="00A33EB1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144C93" w:rsidRPr="00A33EB1" w:rsidTr="00A33EB1">
        <w:tc>
          <w:tcPr>
            <w:tcW w:w="3539" w:type="dxa"/>
          </w:tcPr>
          <w:p w:rsidR="00144C93" w:rsidRPr="00A33EB1" w:rsidRDefault="00A33EB1" w:rsidP="00A33E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B1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806" w:type="dxa"/>
          </w:tcPr>
          <w:p w:rsidR="00A33EB1" w:rsidRPr="00D25009" w:rsidRDefault="00D25009" w:rsidP="00A33EB1">
            <w:pPr>
              <w:widowControl w:val="0"/>
              <w:spacing w:line="360" w:lineRule="auto"/>
              <w:jc w:val="both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D25009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2024-2025</w:t>
            </w:r>
            <w:r w:rsidR="00A33EB1" w:rsidRPr="00D25009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гг.</w:t>
            </w:r>
          </w:p>
          <w:p w:rsidR="00A33EB1" w:rsidRPr="00D25009" w:rsidRDefault="00D25009" w:rsidP="00A33EB1">
            <w:pPr>
              <w:widowControl w:val="0"/>
              <w:spacing w:line="360" w:lineRule="auto"/>
              <w:jc w:val="both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D25009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этап 2024-2025</w:t>
            </w:r>
            <w:r w:rsidR="00A33EB1" w:rsidRPr="00D25009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учебный год</w:t>
            </w:r>
          </w:p>
          <w:p w:rsidR="00A33EB1" w:rsidRPr="00D25009" w:rsidRDefault="00D25009" w:rsidP="00A33EB1">
            <w:pPr>
              <w:widowControl w:val="0"/>
              <w:spacing w:line="360" w:lineRule="auto"/>
              <w:jc w:val="both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D25009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этап 2025-2026</w:t>
            </w:r>
            <w:r w:rsidR="00A33EB1" w:rsidRPr="00D25009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учебный год</w:t>
            </w:r>
          </w:p>
          <w:p w:rsidR="00A33EB1" w:rsidRPr="00A33EB1" w:rsidRDefault="00D25009" w:rsidP="00A33EB1">
            <w:pPr>
              <w:widowControl w:val="0"/>
              <w:spacing w:line="360" w:lineRule="auto"/>
              <w:jc w:val="both"/>
              <w:rPr>
                <w:rFonts w:ascii="Times New Roman" w:eastAsia="Consolas" w:hAnsi="Times New Roman" w:cs="Times New Roman"/>
                <w:color w:val="FF0000"/>
                <w:sz w:val="24"/>
                <w:szCs w:val="24"/>
              </w:rPr>
            </w:pPr>
            <w:r w:rsidRPr="00D25009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этап 2027-2028</w:t>
            </w:r>
            <w:r w:rsidR="00A33EB1" w:rsidRPr="00D25009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учебный год</w:t>
            </w:r>
          </w:p>
        </w:tc>
      </w:tr>
      <w:tr w:rsidR="00144C93" w:rsidRPr="00A33EB1" w:rsidTr="00A33EB1">
        <w:tc>
          <w:tcPr>
            <w:tcW w:w="3539" w:type="dxa"/>
          </w:tcPr>
          <w:p w:rsidR="00144C93" w:rsidRPr="00A33EB1" w:rsidRDefault="00A33EB1" w:rsidP="00A33E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B1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Разработчики программы</w:t>
            </w:r>
          </w:p>
        </w:tc>
        <w:tc>
          <w:tcPr>
            <w:tcW w:w="5806" w:type="dxa"/>
          </w:tcPr>
          <w:p w:rsidR="00144C93" w:rsidRPr="00A33EB1" w:rsidRDefault="00A33EB1" w:rsidP="00A33EB1">
            <w:pPr>
              <w:widowControl w:val="0"/>
              <w:spacing w:line="360" w:lineRule="auto"/>
              <w:jc w:val="both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A33EB1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Заведующая, заместитель заведующей по ХР, педагоги Учреждения, родители</w:t>
            </w:r>
          </w:p>
        </w:tc>
      </w:tr>
      <w:tr w:rsidR="00144C93" w:rsidRPr="00A33EB1" w:rsidTr="00A33EB1">
        <w:tc>
          <w:tcPr>
            <w:tcW w:w="3539" w:type="dxa"/>
          </w:tcPr>
          <w:p w:rsidR="00144C93" w:rsidRPr="00A33EB1" w:rsidRDefault="00A33EB1" w:rsidP="00A33EB1">
            <w:pPr>
              <w:widowControl w:val="0"/>
              <w:spacing w:line="360" w:lineRule="auto"/>
              <w:jc w:val="both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A33EB1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Исполнители программы</w:t>
            </w:r>
          </w:p>
        </w:tc>
        <w:tc>
          <w:tcPr>
            <w:tcW w:w="5806" w:type="dxa"/>
          </w:tcPr>
          <w:p w:rsidR="00144C93" w:rsidRPr="00A33EB1" w:rsidRDefault="00A33EB1" w:rsidP="00A33E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B1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Заведующая, заместитель заведующей по ХР, педагоги Учреждения, председатель профсоюзного  </w:t>
            </w:r>
            <w:r w:rsidRPr="00A33EB1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 xml:space="preserve">комитета учреждения </w:t>
            </w:r>
          </w:p>
        </w:tc>
      </w:tr>
      <w:tr w:rsidR="00144C93" w:rsidRPr="00A33EB1" w:rsidTr="00A33EB1">
        <w:tc>
          <w:tcPr>
            <w:tcW w:w="3539" w:type="dxa"/>
          </w:tcPr>
          <w:p w:rsidR="00144C93" w:rsidRPr="00A33EB1" w:rsidRDefault="00A33EB1" w:rsidP="00A33EB1">
            <w:pPr>
              <w:widowControl w:val="0"/>
              <w:spacing w:line="360" w:lineRule="auto"/>
              <w:jc w:val="both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A33EB1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5806" w:type="dxa"/>
          </w:tcPr>
          <w:p w:rsidR="00A33EB1" w:rsidRPr="00A33EB1" w:rsidRDefault="00A33EB1" w:rsidP="00A33EB1">
            <w:pPr>
              <w:widowControl w:val="0"/>
              <w:spacing w:line="360" w:lineRule="auto"/>
              <w:jc w:val="both"/>
              <w:rPr>
                <w:rFonts w:ascii="Times New Roman" w:eastAsia="Consolas" w:hAnsi="Times New Roman" w:cs="Times New Roman"/>
                <w:color w:val="FFFFFF"/>
                <w:position w:val="1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A33EB1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Кадровые ресурсы: привлечение </w:t>
            </w:r>
            <w:r w:rsidRPr="00A33EB1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>к реализации программы</w:t>
            </w:r>
          </w:p>
          <w:p w:rsidR="00A33EB1" w:rsidRPr="00A33EB1" w:rsidRDefault="00A33EB1" w:rsidP="00A33EB1">
            <w:pPr>
              <w:widowControl w:val="0"/>
              <w:spacing w:line="360" w:lineRule="auto"/>
              <w:jc w:val="both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A33EB1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всех работников.</w:t>
            </w:r>
          </w:p>
          <w:p w:rsidR="00A33EB1" w:rsidRPr="00A33EB1" w:rsidRDefault="00A33EB1" w:rsidP="00A33EB1">
            <w:pPr>
              <w:widowControl w:val="0"/>
              <w:spacing w:line="360" w:lineRule="auto"/>
              <w:jc w:val="both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A33EB1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Материальные ресурсы: использование компьютерной</w:t>
            </w:r>
          </w:p>
          <w:p w:rsidR="00144C93" w:rsidRPr="00A33EB1" w:rsidRDefault="00A33EB1" w:rsidP="00A33E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B1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техники. использование сети Интернет. использование литературы для информационной работы.</w:t>
            </w:r>
          </w:p>
        </w:tc>
      </w:tr>
    </w:tbl>
    <w:p w:rsidR="00A33EB1" w:rsidRDefault="00A33EB1" w:rsidP="005F15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A33EB1" w:rsidSect="00144C93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1815E9" w:rsidRDefault="00A33EB1" w:rsidP="005F156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EB1">
        <w:rPr>
          <w:rFonts w:ascii="Times New Roman" w:hAnsi="Times New Roman" w:cs="Times New Roman"/>
          <w:b/>
          <w:sz w:val="24"/>
          <w:szCs w:val="24"/>
        </w:rPr>
        <w:lastRenderedPageBreak/>
        <w:t>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Программа  формированию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мировоззрения у работников учреждения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A33EB1" w:rsidTr="00874F54">
        <w:tc>
          <w:tcPr>
            <w:tcW w:w="3114" w:type="dxa"/>
          </w:tcPr>
          <w:p w:rsidR="00A33EB1" w:rsidRPr="00874F54" w:rsidRDefault="00A33EB1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Должностные лица организации, ответственные за реализацию антикоррупционной политики:</w:t>
            </w:r>
          </w:p>
        </w:tc>
        <w:tc>
          <w:tcPr>
            <w:tcW w:w="6231" w:type="dxa"/>
          </w:tcPr>
          <w:p w:rsidR="00A33EB1" w:rsidRPr="00874F54" w:rsidRDefault="00A33EB1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1.Заведующая.</w:t>
            </w:r>
          </w:p>
          <w:p w:rsidR="00A33EB1" w:rsidRPr="00874F54" w:rsidRDefault="00A33EB1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position w:val="1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2. Заместитель заведующей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>по ХР.</w:t>
            </w:r>
          </w:p>
          <w:p w:rsidR="00A33EB1" w:rsidRPr="00874F54" w:rsidRDefault="00A33EB1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EB1" w:rsidTr="00874F54">
        <w:tc>
          <w:tcPr>
            <w:tcW w:w="3114" w:type="dxa"/>
          </w:tcPr>
          <w:p w:rsidR="00A33EB1" w:rsidRPr="00874F54" w:rsidRDefault="00A33EB1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Цели антикоррупционной политики</w:t>
            </w:r>
          </w:p>
        </w:tc>
        <w:tc>
          <w:tcPr>
            <w:tcW w:w="6231" w:type="dxa"/>
          </w:tcPr>
          <w:p w:rsidR="00A33EB1" w:rsidRPr="00874F54" w:rsidRDefault="00A33EB1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position w:val="-1"/>
                <w:sz w:val="24"/>
                <w:szCs w:val="24"/>
              </w:rPr>
              <w:t xml:space="preserve">- недопущение </w:t>
            </w: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предпосылок, исключение возможности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 xml:space="preserve">фактов </w:t>
            </w: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коррупции в Учреждении</w:t>
            </w:r>
          </w:p>
          <w:p w:rsidR="00A33EB1" w:rsidRPr="00874F54" w:rsidRDefault="00A33EB1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position w:val="1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position w:val="-2"/>
                <w:sz w:val="24"/>
                <w:szCs w:val="24"/>
              </w:rPr>
              <w:t>- обеспече</w:t>
            </w:r>
            <w:r w:rsidR="003E16A4" w:rsidRPr="00874F54">
              <w:rPr>
                <w:rFonts w:ascii="Times New Roman" w:eastAsia="Consolas" w:hAnsi="Times New Roman" w:cs="Times New Roman"/>
                <w:color w:val="000000"/>
                <w:position w:val="-2"/>
                <w:sz w:val="24"/>
                <w:szCs w:val="24"/>
              </w:rPr>
              <w:t xml:space="preserve">ние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-1"/>
                <w:sz w:val="24"/>
                <w:szCs w:val="24"/>
              </w:rPr>
              <w:t>защиты прав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 xml:space="preserve">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-1"/>
                <w:sz w:val="24"/>
                <w:szCs w:val="24"/>
              </w:rPr>
              <w:t xml:space="preserve">и </w:t>
            </w:r>
            <w:r w:rsidR="003E16A4" w:rsidRPr="00874F54">
              <w:rPr>
                <w:rFonts w:ascii="Times New Roman" w:eastAsia="Consolas" w:hAnsi="Times New Roman" w:cs="Times New Roman"/>
                <w:color w:val="000000"/>
                <w:position w:val="-1"/>
                <w:sz w:val="24"/>
                <w:szCs w:val="24"/>
              </w:rPr>
              <w:t xml:space="preserve">законных </w:t>
            </w: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интересов граждан от негативных процессов и явлений, </w:t>
            </w:r>
            <w:r w:rsidR="003E16A4"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связанных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>с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-1"/>
                <w:sz w:val="24"/>
                <w:szCs w:val="24"/>
              </w:rPr>
              <w:t xml:space="preserve">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>коррупцией,</w:t>
            </w:r>
            <w:r w:rsidR="003E16A4"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 xml:space="preserve"> укрепление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 xml:space="preserve">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2"/>
                <w:sz w:val="24"/>
                <w:szCs w:val="24"/>
              </w:rPr>
              <w:t xml:space="preserve">доверия </w:t>
            </w: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граждан к деятельности</w:t>
            </w:r>
            <w:r w:rsidR="003E16A4"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 администрации</w:t>
            </w: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>Учреждения.</w:t>
            </w:r>
          </w:p>
        </w:tc>
      </w:tr>
      <w:tr w:rsidR="00A33EB1" w:rsidTr="00874F54">
        <w:tc>
          <w:tcPr>
            <w:tcW w:w="3114" w:type="dxa"/>
          </w:tcPr>
          <w:p w:rsidR="00A33EB1" w:rsidRPr="00874F54" w:rsidRDefault="003E16A4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Задачи антикоррупционной политики</w:t>
            </w:r>
          </w:p>
        </w:tc>
        <w:tc>
          <w:tcPr>
            <w:tcW w:w="6231" w:type="dxa"/>
          </w:tcPr>
          <w:p w:rsidR="003E16A4" w:rsidRPr="00874F54" w:rsidRDefault="003E16A4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position w:val="1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position w:val="-1"/>
                <w:sz w:val="24"/>
                <w:szCs w:val="24"/>
              </w:rPr>
              <w:t xml:space="preserve">- </w:t>
            </w: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предупреждение коррупционных правонарушений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>;</w:t>
            </w:r>
          </w:p>
          <w:p w:rsidR="003E16A4" w:rsidRPr="00874F54" w:rsidRDefault="003E16A4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000000"/>
                <w:position w:val="2"/>
                <w:sz w:val="24"/>
                <w:szCs w:val="24"/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- оптимизация и конкретизация полномочий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 xml:space="preserve">должностных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2"/>
                <w:sz w:val="24"/>
                <w:szCs w:val="24"/>
              </w:rPr>
              <w:t>лиц;</w:t>
            </w:r>
          </w:p>
          <w:p w:rsidR="003E16A4" w:rsidRPr="00874F54" w:rsidRDefault="003E16A4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position w:val="-2"/>
                <w:sz w:val="24"/>
                <w:szCs w:val="24"/>
              </w:rPr>
              <w:t>- формирование антикоррупционного сознания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2"/>
                <w:sz w:val="24"/>
                <w:szCs w:val="24"/>
              </w:rPr>
              <w:t xml:space="preserve"> </w:t>
            </w: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участников образовательного процесса;</w:t>
            </w:r>
          </w:p>
          <w:p w:rsidR="003E16A4" w:rsidRPr="00874F54" w:rsidRDefault="003E16A4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position w:val="1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position w:val="-1"/>
                <w:sz w:val="24"/>
                <w:szCs w:val="24"/>
              </w:rPr>
              <w:t xml:space="preserve">- обеспечение неотвратимости </w:t>
            </w: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ответственности за совершение коррупционных правонарушений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>;</w:t>
            </w:r>
          </w:p>
          <w:p w:rsidR="00A33EB1" w:rsidRPr="00874F54" w:rsidRDefault="003E16A4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position w:val="1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position w:val="-2"/>
                <w:sz w:val="24"/>
                <w:szCs w:val="24"/>
              </w:rPr>
              <w:t xml:space="preserve">- содействие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-1"/>
                <w:sz w:val="24"/>
                <w:szCs w:val="24"/>
              </w:rPr>
              <w:t xml:space="preserve">реализации </w:t>
            </w: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прав граждан на доступ к информации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 xml:space="preserve">о </w:t>
            </w: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деятельности Учреждения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>.</w:t>
            </w:r>
          </w:p>
        </w:tc>
      </w:tr>
      <w:tr w:rsidR="00A33EB1" w:rsidTr="00874F54">
        <w:tc>
          <w:tcPr>
            <w:tcW w:w="3114" w:type="dxa"/>
          </w:tcPr>
          <w:p w:rsidR="00A33EB1" w:rsidRPr="00874F54" w:rsidRDefault="003E16A4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Принципы противодействия коррупции</w:t>
            </w:r>
          </w:p>
        </w:tc>
        <w:tc>
          <w:tcPr>
            <w:tcW w:w="6231" w:type="dxa"/>
          </w:tcPr>
          <w:p w:rsidR="00A33EB1" w:rsidRPr="00874F54" w:rsidRDefault="003E16A4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1.Приоритета профилактических мер, направленных на недопущение формирования причин и условий, порождающих коррупцию.</w:t>
            </w:r>
          </w:p>
          <w:p w:rsidR="003E16A4" w:rsidRPr="00874F54" w:rsidRDefault="003E16A4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 xml:space="preserve">2.Обеспечения четкой правовой регламентации деятельности, законности и гласности такой деятельности, </w:t>
            </w:r>
            <w:r w:rsidR="00F16FC7" w:rsidRPr="00874F54">
              <w:rPr>
                <w:rFonts w:ascii="Times New Roman" w:hAnsi="Times New Roman" w:cs="Times New Roman"/>
                <w:sz w:val="24"/>
                <w:szCs w:val="24"/>
              </w:rPr>
              <w:t>государственного о общественного контроля за ней.</w:t>
            </w:r>
          </w:p>
          <w:p w:rsidR="00F16FC7" w:rsidRPr="00874F54" w:rsidRDefault="00F16FC7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3. Приоритета защиты прав и законных интересов физических и юридических лиц.</w:t>
            </w:r>
          </w:p>
          <w:p w:rsidR="00F16FC7" w:rsidRPr="00874F54" w:rsidRDefault="00F16FC7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4. Взаимодействия с общественными объединениями и гражданами.</w:t>
            </w:r>
          </w:p>
          <w:p w:rsidR="00F16FC7" w:rsidRPr="00874F54" w:rsidRDefault="00F16FC7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Учреждения, его руководителей и работников в коррупционную деятельность, осуществляется с учетом существующих в деятельности Учреждения коррупционных рисков.</w:t>
            </w:r>
          </w:p>
          <w:p w:rsidR="00F16FC7" w:rsidRPr="00874F54" w:rsidRDefault="00F16FC7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5.Принцип эффективности антикоррупционных процедур: применение в Учреждения таких антикоррупционных мероприятий, которые имеют низкую стоимость, обеспечивают простоту реализации и приносят положительный результат.</w:t>
            </w:r>
          </w:p>
          <w:p w:rsidR="00F16FC7" w:rsidRPr="00874F54" w:rsidRDefault="00F16FC7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6. Принцип ответственности и неотвратимости наказания: 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Учреждения.</w:t>
            </w:r>
          </w:p>
          <w:p w:rsidR="00F16FC7" w:rsidRPr="00874F54" w:rsidRDefault="00F16FC7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 постоянного контроля и регулярного мониторинга: регулярное осуществление мониторинга эффективности внедрения антикоррупционных стандартов и процедур, а также контроля за их исполнением.</w:t>
            </w:r>
          </w:p>
        </w:tc>
      </w:tr>
      <w:tr w:rsidR="00A33EB1" w:rsidTr="00874F54">
        <w:tc>
          <w:tcPr>
            <w:tcW w:w="3114" w:type="dxa"/>
          </w:tcPr>
          <w:p w:rsidR="00A33EB1" w:rsidRPr="00874F54" w:rsidRDefault="00874F54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меры предупреждения коррупционных правонарушений</w:t>
            </w:r>
          </w:p>
        </w:tc>
        <w:tc>
          <w:tcPr>
            <w:tcW w:w="6231" w:type="dxa"/>
          </w:tcPr>
          <w:p w:rsidR="00A33EB1" w:rsidRPr="00874F54" w:rsidRDefault="00874F54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1.разработка и реализация антикоррупционных мероприятий.</w:t>
            </w:r>
          </w:p>
          <w:p w:rsidR="00874F54" w:rsidRPr="00874F54" w:rsidRDefault="00874F54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Антикоррупционное образование и пропаганда.</w:t>
            </w:r>
          </w:p>
          <w:p w:rsidR="00874F54" w:rsidRPr="00874F54" w:rsidRDefault="00874F54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Сотрудничество с правоохранительными органами по профилактике правонарушений.</w:t>
            </w:r>
          </w:p>
        </w:tc>
      </w:tr>
      <w:tr w:rsidR="00A33EB1" w:rsidTr="00874F54">
        <w:tc>
          <w:tcPr>
            <w:tcW w:w="3114" w:type="dxa"/>
          </w:tcPr>
          <w:p w:rsidR="00A33EB1" w:rsidRPr="00874F54" w:rsidRDefault="00874F54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Внедрение антикоррупционных механизмов</w:t>
            </w:r>
          </w:p>
        </w:tc>
        <w:tc>
          <w:tcPr>
            <w:tcW w:w="6231" w:type="dxa"/>
          </w:tcPr>
          <w:p w:rsidR="00A33EB1" w:rsidRPr="00874F54" w:rsidRDefault="00874F54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с работниками Учреждения по вопросам антикоррупционной политики о образовании.</w:t>
            </w:r>
          </w:p>
          <w:p w:rsidR="00874F54" w:rsidRPr="00874F54" w:rsidRDefault="00874F54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2.Усиление воспитательной и разъяснительной работы среди педагогического состава по недопущению фактов вымогательства</w:t>
            </w:r>
          </w:p>
          <w:p w:rsidR="00874F54" w:rsidRPr="00874F54" w:rsidRDefault="00874F54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3. Усиление контроля за ведением документов строгой отчетности в Учреждении.</w:t>
            </w:r>
          </w:p>
          <w:p w:rsidR="00874F54" w:rsidRPr="00874F54" w:rsidRDefault="00874F54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4.Выявление нарушений инструкций и указаний по образовательному процессу.</w:t>
            </w:r>
          </w:p>
          <w:p w:rsidR="00874F54" w:rsidRPr="00874F54" w:rsidRDefault="00874F54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5.Принятие дисциплинарных взысканий к лицам, допустившим нарушения.</w:t>
            </w:r>
          </w:p>
        </w:tc>
      </w:tr>
      <w:tr w:rsidR="00A33EB1" w:rsidTr="00874F54">
        <w:tc>
          <w:tcPr>
            <w:tcW w:w="3114" w:type="dxa"/>
          </w:tcPr>
          <w:p w:rsidR="00A33EB1" w:rsidRPr="00874F54" w:rsidRDefault="00874F54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Обязанности работников в связи с предупреждением и противодействием коррупции</w:t>
            </w:r>
          </w:p>
        </w:tc>
        <w:tc>
          <w:tcPr>
            <w:tcW w:w="6231" w:type="dxa"/>
          </w:tcPr>
          <w:p w:rsidR="00874F54" w:rsidRPr="00874F54" w:rsidRDefault="00874F54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1. Воздерживаться от совершения и (или) участия в совершении коррупционных правонарушений в интересах или от имени Учреждения. 2.Воздерживаться от поведения, которое может быть истолковано окружающими как готовность совершить или принять участие в совершении коррупционного правонарушения в интересах или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>от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-1"/>
                <w:sz w:val="24"/>
                <w:szCs w:val="24"/>
              </w:rPr>
              <w:t xml:space="preserve">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 xml:space="preserve">имени </w:t>
            </w: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Учреждения.</w:t>
            </w:r>
          </w:p>
          <w:p w:rsidR="00874F54" w:rsidRPr="00874F54" w:rsidRDefault="00874F54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3.Незамедлительно информировать непосредственно руководителя или лицо ответственное за реализацию антикоррупционной политики, руководство вышестоящих организаций.</w:t>
            </w:r>
          </w:p>
          <w:p w:rsidR="00874F54" w:rsidRPr="00874F54" w:rsidRDefault="00874F54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4.Сообщать непосредственному начальнику, ответственным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 xml:space="preserve">лицам о </w:t>
            </w: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возможности возникновения либо возникновении у работника конфликта интересов.</w:t>
            </w:r>
          </w:p>
          <w:p w:rsidR="00A33EB1" w:rsidRPr="00874F54" w:rsidRDefault="00A33EB1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EB1" w:rsidTr="00874F54">
        <w:tc>
          <w:tcPr>
            <w:tcW w:w="3114" w:type="dxa"/>
          </w:tcPr>
          <w:p w:rsidR="00874F54" w:rsidRPr="00874F54" w:rsidRDefault="00874F54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Ответственность сотрудников за несоблюдение требований антикоррупционной политики Учреждения</w:t>
            </w:r>
          </w:p>
          <w:p w:rsidR="00A33EB1" w:rsidRPr="00874F54" w:rsidRDefault="00A33EB1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:rsidR="00874F54" w:rsidRPr="00874F54" w:rsidRDefault="00874F54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position w:val="1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proofErr w:type="gramStart"/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1 .Каждый</w:t>
            </w:r>
            <w:proofErr w:type="gramEnd"/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 работник при заключении трудового договора должен быть ознакомлен под роспись с антикоррупционной политикой Учреждения и локальными нормативными актами, касающимися предупреждения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 xml:space="preserve">и </w:t>
            </w: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противодействия коррупции, изданными в Учреждении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>.</w:t>
            </w:r>
          </w:p>
          <w:p w:rsidR="00874F54" w:rsidRPr="00874F54" w:rsidRDefault="00874F54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2.Работники Учреждения, независимо от занимаемой должности, несут ответственность, предусмотренную действующим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 xml:space="preserve">законодательством </w:t>
            </w: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Российской Федерации, за соблюдение принципов и требований настоящей антикоррупционной политики, а также за действие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-1"/>
                <w:sz w:val="24"/>
                <w:szCs w:val="24"/>
              </w:rPr>
              <w:t xml:space="preserve">(бездействие) подчиненных </w:t>
            </w: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им лиц, нарушающих эти принципы и требования.</w:t>
            </w:r>
          </w:p>
          <w:p w:rsidR="00874F54" w:rsidRPr="00874F54" w:rsidRDefault="00874F54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position w:val="-1"/>
                <w:sz w:val="24"/>
                <w:szCs w:val="24"/>
              </w:rPr>
              <w:t>3.К мерам ответственности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1"/>
                <w:sz w:val="24"/>
                <w:szCs w:val="24"/>
              </w:rPr>
              <w:t xml:space="preserve"> </w:t>
            </w: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за коррупционные проявления в Учреждении относятся: меры уголовной, административной и дисциплинарной </w:t>
            </w:r>
            <w:r w:rsidRPr="00874F54">
              <w:rPr>
                <w:rFonts w:ascii="Times New Roman" w:eastAsia="Consolas" w:hAnsi="Times New Roman" w:cs="Times New Roman"/>
                <w:color w:val="000000"/>
                <w:position w:val="-1"/>
                <w:sz w:val="24"/>
                <w:szCs w:val="24"/>
              </w:rPr>
              <w:t xml:space="preserve">ответственности в соответствии </w:t>
            </w: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законодательством Российской Федерации</w:t>
            </w:r>
          </w:p>
          <w:p w:rsidR="00A33EB1" w:rsidRPr="00874F54" w:rsidRDefault="00A33EB1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F54" w:rsidTr="00874F54">
        <w:tc>
          <w:tcPr>
            <w:tcW w:w="3114" w:type="dxa"/>
          </w:tcPr>
          <w:p w:rsidR="00874F54" w:rsidRPr="00874F54" w:rsidRDefault="00874F54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lastRenderedPageBreak/>
              <w:t>Порядок пересмотра и внесения изменений в антикоррупционную</w:t>
            </w:r>
          </w:p>
          <w:p w:rsidR="00874F54" w:rsidRPr="00874F54" w:rsidRDefault="00874F54" w:rsidP="00874F54">
            <w:pPr>
              <w:widowControl w:val="0"/>
              <w:ind w:firstLine="709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874F54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политику</w:t>
            </w:r>
          </w:p>
          <w:p w:rsidR="00874F54" w:rsidRPr="00874F54" w:rsidRDefault="00874F54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:rsidR="00874F54" w:rsidRPr="00874F54" w:rsidRDefault="00874F54" w:rsidP="00874F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4">
              <w:rPr>
                <w:rFonts w:ascii="Times New Roman" w:hAnsi="Times New Roman" w:cs="Times New Roman"/>
                <w:sz w:val="24"/>
                <w:szCs w:val="24"/>
              </w:rPr>
              <w:t>При изменении законодательства Российской Федерации, либо выявлении недостаточно эффективных положений антикоррупционной политикой Учреждения она может быть пересмотрена в неё могут быть внесены изменения и дополнения</w:t>
            </w:r>
          </w:p>
        </w:tc>
      </w:tr>
    </w:tbl>
    <w:p w:rsidR="00A33EB1" w:rsidRDefault="00A33EB1" w:rsidP="005F15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C123D1" w:rsidTr="00C123D1">
        <w:tc>
          <w:tcPr>
            <w:tcW w:w="2547" w:type="dxa"/>
          </w:tcPr>
          <w:p w:rsidR="00C123D1" w:rsidRPr="00C123D1" w:rsidRDefault="00C123D1" w:rsidP="00C123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23D1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риска</w:t>
            </w:r>
          </w:p>
        </w:tc>
        <w:tc>
          <w:tcPr>
            <w:tcW w:w="2977" w:type="dxa"/>
          </w:tcPr>
          <w:p w:rsidR="00C123D1" w:rsidRPr="00C123D1" w:rsidRDefault="00C123D1" w:rsidP="00C123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23D1">
              <w:rPr>
                <w:rFonts w:ascii="Times New Roman" w:hAnsi="Times New Roman" w:cs="Times New Roman"/>
                <w:i/>
                <w:sz w:val="24"/>
                <w:szCs w:val="24"/>
              </w:rPr>
              <w:t>Суть проблемы</w:t>
            </w:r>
          </w:p>
        </w:tc>
        <w:tc>
          <w:tcPr>
            <w:tcW w:w="3821" w:type="dxa"/>
          </w:tcPr>
          <w:p w:rsidR="00C123D1" w:rsidRPr="00C123D1" w:rsidRDefault="00C123D1" w:rsidP="00C123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23D1">
              <w:rPr>
                <w:rFonts w:ascii="Times New Roman" w:hAnsi="Times New Roman" w:cs="Times New Roman"/>
                <w:i/>
                <w:sz w:val="24"/>
                <w:szCs w:val="24"/>
              </w:rPr>
              <w:t>Механизмы минимизации</w:t>
            </w:r>
          </w:p>
        </w:tc>
      </w:tr>
      <w:tr w:rsidR="00C123D1" w:rsidTr="00C123D1">
        <w:tc>
          <w:tcPr>
            <w:tcW w:w="2547" w:type="dxa"/>
          </w:tcPr>
          <w:p w:rsidR="00C123D1" w:rsidRDefault="00C123D1" w:rsidP="00C12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 правовой грамотности</w:t>
            </w:r>
          </w:p>
        </w:tc>
        <w:tc>
          <w:tcPr>
            <w:tcW w:w="2977" w:type="dxa"/>
          </w:tcPr>
          <w:p w:rsidR="00C123D1" w:rsidRPr="00C123D1" w:rsidRDefault="00C123D1" w:rsidP="00C12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D1">
              <w:rPr>
                <w:rFonts w:ascii="Times New Roman" w:hAnsi="Times New Roman" w:cs="Times New Roman"/>
                <w:sz w:val="24"/>
                <w:szCs w:val="24"/>
              </w:rPr>
              <w:t>Недостаточная информированность работников, обучающихся школы и их родителей о последствиях коррупции для общества, незнание</w:t>
            </w:r>
          </w:p>
          <w:p w:rsidR="00C123D1" w:rsidRDefault="00C123D1" w:rsidP="00C12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D1">
              <w:rPr>
                <w:rFonts w:ascii="Times New Roman" w:hAnsi="Times New Roman" w:cs="Times New Roman"/>
                <w:sz w:val="24"/>
                <w:szCs w:val="24"/>
              </w:rPr>
              <w:t>законодательства РФ</w:t>
            </w:r>
          </w:p>
        </w:tc>
        <w:tc>
          <w:tcPr>
            <w:tcW w:w="3821" w:type="dxa"/>
          </w:tcPr>
          <w:p w:rsidR="00C123D1" w:rsidRPr="00C123D1" w:rsidRDefault="00C123D1" w:rsidP="00C12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D1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3D1">
              <w:rPr>
                <w:rFonts w:ascii="Times New Roman" w:hAnsi="Times New Roman" w:cs="Times New Roman"/>
                <w:sz w:val="24"/>
                <w:szCs w:val="24"/>
              </w:rPr>
              <w:t>образование: формирование у участников</w:t>
            </w:r>
          </w:p>
          <w:p w:rsidR="00C123D1" w:rsidRPr="00C123D1" w:rsidRDefault="00C123D1" w:rsidP="00C12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D1">
              <w:rPr>
                <w:rFonts w:ascii="Times New Roman" w:hAnsi="Times New Roman" w:cs="Times New Roman"/>
                <w:sz w:val="24"/>
                <w:szCs w:val="24"/>
              </w:rPr>
              <w:t>антикоррупционны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C123D1">
              <w:rPr>
                <w:rFonts w:ascii="Times New Roman" w:hAnsi="Times New Roman" w:cs="Times New Roman"/>
                <w:sz w:val="24"/>
                <w:szCs w:val="24"/>
              </w:rPr>
              <w:t>установок, мировоззрения, повышение уровня правосознания и правовой культуры; разъяснение положений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3D1">
              <w:rPr>
                <w:rFonts w:ascii="Times New Roman" w:hAnsi="Times New Roman" w:cs="Times New Roman"/>
                <w:sz w:val="24"/>
                <w:szCs w:val="24"/>
              </w:rPr>
              <w:t>о мерах ответственности за совершение</w:t>
            </w:r>
          </w:p>
          <w:p w:rsidR="00C123D1" w:rsidRDefault="00C123D1" w:rsidP="00C12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D1">
              <w:rPr>
                <w:rFonts w:ascii="Times New Roman" w:hAnsi="Times New Roman" w:cs="Times New Roman"/>
                <w:sz w:val="24"/>
                <w:szCs w:val="24"/>
              </w:rPr>
              <w:t>коррупционных правонарушений</w:t>
            </w:r>
          </w:p>
        </w:tc>
      </w:tr>
      <w:tr w:rsidR="00C123D1" w:rsidTr="00C123D1">
        <w:tc>
          <w:tcPr>
            <w:tcW w:w="2547" w:type="dxa"/>
          </w:tcPr>
          <w:p w:rsidR="00C123D1" w:rsidRPr="00C123D1" w:rsidRDefault="00C123D1" w:rsidP="00C12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D1">
              <w:rPr>
                <w:rFonts w:ascii="Times New Roman" w:hAnsi="Times New Roman" w:cs="Times New Roman"/>
                <w:sz w:val="24"/>
                <w:szCs w:val="24"/>
              </w:rPr>
              <w:t>Отсутствие неприятия</w:t>
            </w:r>
          </w:p>
          <w:p w:rsidR="00C123D1" w:rsidRDefault="00C123D1" w:rsidP="00C12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D1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</w:p>
        </w:tc>
        <w:tc>
          <w:tcPr>
            <w:tcW w:w="2977" w:type="dxa"/>
          </w:tcPr>
          <w:p w:rsidR="00C123D1" w:rsidRDefault="00C123D1" w:rsidP="00C12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Толерантность отдельных участников образовательных отношений к коррупции</w:t>
            </w:r>
          </w:p>
        </w:tc>
        <w:tc>
          <w:tcPr>
            <w:tcW w:w="3821" w:type="dxa"/>
          </w:tcPr>
          <w:p w:rsidR="00C123D1" w:rsidRDefault="00C123D1" w:rsidP="00C12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фактов коррупции как социальной проблемы; непримиримая реакция на коррупцию; пропагандистская и просветительская работа; реализация задач антикоррупционного образования при участии заинтересованных сторон: родителей воспитанников и работников учреждения</w:t>
            </w:r>
          </w:p>
        </w:tc>
      </w:tr>
      <w:tr w:rsidR="00C123D1" w:rsidTr="00C123D1">
        <w:tc>
          <w:tcPr>
            <w:tcW w:w="2547" w:type="dxa"/>
          </w:tcPr>
          <w:p w:rsidR="00C123D1" w:rsidRDefault="00C123D1" w:rsidP="00C12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денежных средств, неформальные платежи</w:t>
            </w:r>
          </w:p>
        </w:tc>
        <w:tc>
          <w:tcPr>
            <w:tcW w:w="2977" w:type="dxa"/>
          </w:tcPr>
          <w:p w:rsidR="00C123D1" w:rsidRDefault="00C123D1" w:rsidP="00C12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Нехватка денежных средств</w:t>
            </w:r>
          </w:p>
        </w:tc>
        <w:tc>
          <w:tcPr>
            <w:tcW w:w="3821" w:type="dxa"/>
          </w:tcPr>
          <w:p w:rsidR="00C123D1" w:rsidRDefault="00C123D1" w:rsidP="00C12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D1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деятельности учреждения; соблюдение работниками учреждения антикоррупционных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3D1">
              <w:rPr>
                <w:rFonts w:ascii="Times New Roman" w:hAnsi="Times New Roman" w:cs="Times New Roman"/>
                <w:sz w:val="24"/>
                <w:szCs w:val="24"/>
              </w:rPr>
              <w:t>нормативных локальных актов учреждения; привлечение спонсорской помощи</w:t>
            </w:r>
          </w:p>
        </w:tc>
      </w:tr>
    </w:tbl>
    <w:p w:rsidR="00C123D1" w:rsidRDefault="00C123D1" w:rsidP="005F15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3D1" w:rsidRDefault="00C123D1" w:rsidP="005F156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23D1">
        <w:rPr>
          <w:rFonts w:ascii="Times New Roman" w:hAnsi="Times New Roman" w:cs="Times New Roman"/>
          <w:b/>
          <w:sz w:val="24"/>
          <w:szCs w:val="24"/>
          <w:u w:val="single"/>
        </w:rPr>
        <w:t xml:space="preserve">8.План антикоррупционных мероприятий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"/>
        <w:gridCol w:w="3428"/>
        <w:gridCol w:w="1796"/>
        <w:gridCol w:w="1857"/>
        <w:gridCol w:w="1744"/>
      </w:tblGrid>
      <w:tr w:rsidR="001012D6" w:rsidTr="00F91FF7">
        <w:tc>
          <w:tcPr>
            <w:tcW w:w="520" w:type="dxa"/>
          </w:tcPr>
          <w:p w:rsidR="00C123D1" w:rsidRPr="001012D6" w:rsidRDefault="00C123D1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28" w:type="dxa"/>
          </w:tcPr>
          <w:p w:rsidR="00C123D1" w:rsidRPr="001012D6" w:rsidRDefault="00C123D1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D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96" w:type="dxa"/>
          </w:tcPr>
          <w:p w:rsidR="00C123D1" w:rsidRPr="001012D6" w:rsidRDefault="00C123D1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D6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1857" w:type="dxa"/>
          </w:tcPr>
          <w:p w:rsidR="00C123D1" w:rsidRPr="001012D6" w:rsidRDefault="00C123D1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D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44" w:type="dxa"/>
          </w:tcPr>
          <w:p w:rsidR="00C123D1" w:rsidRPr="001012D6" w:rsidRDefault="001012D6" w:rsidP="00C123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D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012D6" w:rsidTr="007B2425">
        <w:tc>
          <w:tcPr>
            <w:tcW w:w="9345" w:type="dxa"/>
            <w:gridSpan w:val="5"/>
          </w:tcPr>
          <w:p w:rsidR="001012D6" w:rsidRPr="001012D6" w:rsidRDefault="001012D6" w:rsidP="001012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2D6">
              <w:rPr>
                <w:rFonts w:ascii="Times New Roman" w:hAnsi="Times New Roman" w:cs="Times New Roman"/>
                <w:b/>
                <w:sz w:val="24"/>
                <w:szCs w:val="24"/>
              </w:rPr>
              <w:t>Правовые и организационные основы противодействия коррупции</w:t>
            </w:r>
          </w:p>
        </w:tc>
      </w:tr>
      <w:tr w:rsidR="00DA7380" w:rsidTr="00F91FF7">
        <w:tc>
          <w:tcPr>
            <w:tcW w:w="520" w:type="dxa"/>
          </w:tcPr>
          <w:p w:rsidR="00C123D1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</w:tcPr>
          <w:p w:rsidR="00C123D1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с локальными актами учреждения по предупреждению коррупционных проявлений</w:t>
            </w:r>
          </w:p>
        </w:tc>
        <w:tc>
          <w:tcPr>
            <w:tcW w:w="1796" w:type="dxa"/>
          </w:tcPr>
          <w:p w:rsidR="00C123D1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2D6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57" w:type="dxa"/>
          </w:tcPr>
          <w:p w:rsidR="00C123D1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</w:t>
            </w:r>
          </w:p>
        </w:tc>
        <w:tc>
          <w:tcPr>
            <w:tcW w:w="1744" w:type="dxa"/>
          </w:tcPr>
          <w:p w:rsidR="00C123D1" w:rsidRPr="001012D6" w:rsidRDefault="00C123D1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380" w:rsidTr="00F91FF7">
        <w:tc>
          <w:tcPr>
            <w:tcW w:w="520" w:type="dxa"/>
          </w:tcPr>
          <w:p w:rsidR="00C123D1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8" w:type="dxa"/>
          </w:tcPr>
          <w:p w:rsidR="00C123D1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 о профилактике коррупции и других правонарушений</w:t>
            </w:r>
          </w:p>
        </w:tc>
        <w:tc>
          <w:tcPr>
            <w:tcW w:w="1796" w:type="dxa"/>
          </w:tcPr>
          <w:p w:rsidR="00C123D1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2D6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57" w:type="dxa"/>
          </w:tcPr>
          <w:p w:rsidR="00C123D1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1012D6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</w:p>
        </w:tc>
        <w:tc>
          <w:tcPr>
            <w:tcW w:w="1744" w:type="dxa"/>
          </w:tcPr>
          <w:p w:rsidR="00C123D1" w:rsidRPr="001012D6" w:rsidRDefault="00C123D1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380" w:rsidTr="00F91FF7">
        <w:tc>
          <w:tcPr>
            <w:tcW w:w="520" w:type="dxa"/>
          </w:tcPr>
          <w:p w:rsidR="00C123D1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28" w:type="dxa"/>
          </w:tcPr>
          <w:p w:rsidR="00C123D1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комиссии по урегулированию споров между участниками воспитательной деятельности, утверждение состава комиссии приказом</w:t>
            </w:r>
          </w:p>
        </w:tc>
        <w:tc>
          <w:tcPr>
            <w:tcW w:w="1796" w:type="dxa"/>
          </w:tcPr>
          <w:p w:rsidR="00C123D1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2D6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57" w:type="dxa"/>
          </w:tcPr>
          <w:p w:rsidR="00C123D1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учреждения,</w:t>
            </w:r>
          </w:p>
          <w:p w:rsidR="001012D6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744" w:type="dxa"/>
          </w:tcPr>
          <w:p w:rsidR="00C123D1" w:rsidRPr="001012D6" w:rsidRDefault="00C123D1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380" w:rsidTr="00F91FF7">
        <w:tc>
          <w:tcPr>
            <w:tcW w:w="520" w:type="dxa"/>
          </w:tcPr>
          <w:p w:rsidR="00C123D1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8" w:type="dxa"/>
          </w:tcPr>
          <w:p w:rsidR="00C123D1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антикоррупционной деятельности</w:t>
            </w:r>
          </w:p>
        </w:tc>
        <w:tc>
          <w:tcPr>
            <w:tcW w:w="1796" w:type="dxa"/>
          </w:tcPr>
          <w:p w:rsidR="00C123D1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1012D6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57" w:type="dxa"/>
          </w:tcPr>
          <w:p w:rsidR="001012D6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</w:t>
            </w:r>
          </w:p>
        </w:tc>
        <w:tc>
          <w:tcPr>
            <w:tcW w:w="1744" w:type="dxa"/>
          </w:tcPr>
          <w:p w:rsidR="00C123D1" w:rsidRPr="001012D6" w:rsidRDefault="00C123D1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380" w:rsidTr="00F91FF7">
        <w:tc>
          <w:tcPr>
            <w:tcW w:w="520" w:type="dxa"/>
          </w:tcPr>
          <w:p w:rsidR="00C123D1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8" w:type="dxa"/>
          </w:tcPr>
          <w:p w:rsidR="00C123D1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антикоррупционной деятельности на сайте учреждения</w:t>
            </w:r>
          </w:p>
        </w:tc>
        <w:tc>
          <w:tcPr>
            <w:tcW w:w="1796" w:type="dxa"/>
          </w:tcPr>
          <w:p w:rsidR="00C123D1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1857" w:type="dxa"/>
          </w:tcPr>
          <w:p w:rsidR="00C123D1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1744" w:type="dxa"/>
          </w:tcPr>
          <w:p w:rsidR="00C123D1" w:rsidRPr="001012D6" w:rsidRDefault="00C123D1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380" w:rsidTr="00F91FF7">
        <w:tc>
          <w:tcPr>
            <w:tcW w:w="520" w:type="dxa"/>
          </w:tcPr>
          <w:p w:rsidR="00C123D1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8" w:type="dxa"/>
          </w:tcPr>
          <w:p w:rsidR="00C123D1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пакета документов по антикоррупционному направлению</w:t>
            </w:r>
          </w:p>
        </w:tc>
        <w:tc>
          <w:tcPr>
            <w:tcW w:w="1796" w:type="dxa"/>
          </w:tcPr>
          <w:p w:rsidR="00C123D1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57" w:type="dxa"/>
          </w:tcPr>
          <w:p w:rsidR="00C123D1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коррупционных нарушений</w:t>
            </w:r>
          </w:p>
        </w:tc>
        <w:tc>
          <w:tcPr>
            <w:tcW w:w="1744" w:type="dxa"/>
          </w:tcPr>
          <w:p w:rsidR="00C123D1" w:rsidRPr="001012D6" w:rsidRDefault="00C123D1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D6" w:rsidTr="00F91FF7">
        <w:tc>
          <w:tcPr>
            <w:tcW w:w="520" w:type="dxa"/>
          </w:tcPr>
          <w:p w:rsid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8" w:type="dxa"/>
          </w:tcPr>
          <w:p w:rsid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жалоб и обращений родителей</w:t>
            </w:r>
          </w:p>
        </w:tc>
        <w:tc>
          <w:tcPr>
            <w:tcW w:w="1796" w:type="dxa"/>
          </w:tcPr>
          <w:p w:rsid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жалоб</w:t>
            </w:r>
          </w:p>
        </w:tc>
        <w:tc>
          <w:tcPr>
            <w:tcW w:w="1857" w:type="dxa"/>
          </w:tcPr>
          <w:p w:rsid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</w:t>
            </w:r>
          </w:p>
        </w:tc>
        <w:tc>
          <w:tcPr>
            <w:tcW w:w="1744" w:type="dxa"/>
          </w:tcPr>
          <w:p w:rsidR="001012D6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D6" w:rsidTr="00F91FF7">
        <w:tc>
          <w:tcPr>
            <w:tcW w:w="520" w:type="dxa"/>
          </w:tcPr>
          <w:p w:rsid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8" w:type="dxa"/>
          </w:tcPr>
          <w:p w:rsid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локальных нормативных актов ОУ</w:t>
            </w:r>
          </w:p>
        </w:tc>
        <w:tc>
          <w:tcPr>
            <w:tcW w:w="1796" w:type="dxa"/>
          </w:tcPr>
          <w:p w:rsid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57" w:type="dxa"/>
          </w:tcPr>
          <w:p w:rsid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</w:t>
            </w:r>
          </w:p>
        </w:tc>
        <w:tc>
          <w:tcPr>
            <w:tcW w:w="1744" w:type="dxa"/>
          </w:tcPr>
          <w:p w:rsidR="001012D6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D6" w:rsidTr="00F91FF7">
        <w:tc>
          <w:tcPr>
            <w:tcW w:w="520" w:type="dxa"/>
          </w:tcPr>
          <w:p w:rsid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8" w:type="dxa"/>
          </w:tcPr>
          <w:p w:rsidR="001012D6" w:rsidRDefault="00F91FF7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1796" w:type="dxa"/>
          </w:tcPr>
          <w:p w:rsidR="001012D6" w:rsidRDefault="00F91FF7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7" w:type="dxa"/>
          </w:tcPr>
          <w:p w:rsidR="001012D6" w:rsidRDefault="00F91FF7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учреждением, заместитель заведующий</w:t>
            </w:r>
          </w:p>
        </w:tc>
        <w:tc>
          <w:tcPr>
            <w:tcW w:w="1744" w:type="dxa"/>
          </w:tcPr>
          <w:p w:rsidR="001012D6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D6" w:rsidTr="00F91FF7">
        <w:tc>
          <w:tcPr>
            <w:tcW w:w="520" w:type="dxa"/>
          </w:tcPr>
          <w:p w:rsid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8" w:type="dxa"/>
          </w:tcPr>
          <w:p w:rsidR="001012D6" w:rsidRDefault="00F91FF7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планы воспитательной работы мероприятий антикоррупционной деятельности</w:t>
            </w:r>
          </w:p>
        </w:tc>
        <w:tc>
          <w:tcPr>
            <w:tcW w:w="1796" w:type="dxa"/>
          </w:tcPr>
          <w:p w:rsidR="001012D6" w:rsidRDefault="00F91FF7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1857" w:type="dxa"/>
          </w:tcPr>
          <w:p w:rsidR="001012D6" w:rsidRDefault="00F91FF7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</w:t>
            </w:r>
          </w:p>
        </w:tc>
        <w:tc>
          <w:tcPr>
            <w:tcW w:w="1744" w:type="dxa"/>
          </w:tcPr>
          <w:p w:rsidR="001012D6" w:rsidRPr="001012D6" w:rsidRDefault="001012D6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FF7" w:rsidTr="00AE385B">
        <w:tc>
          <w:tcPr>
            <w:tcW w:w="9345" w:type="dxa"/>
            <w:gridSpan w:val="5"/>
          </w:tcPr>
          <w:p w:rsidR="00F91FF7" w:rsidRPr="00F91FF7" w:rsidRDefault="00F91FF7" w:rsidP="00F91F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открытости деятельности Учреждения</w:t>
            </w:r>
          </w:p>
        </w:tc>
      </w:tr>
      <w:tr w:rsidR="00F91FF7" w:rsidTr="00F91FF7">
        <w:tc>
          <w:tcPr>
            <w:tcW w:w="520" w:type="dxa"/>
          </w:tcPr>
          <w:p w:rsidR="00F91FF7" w:rsidRDefault="00F91FF7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28" w:type="dxa"/>
          </w:tcPr>
          <w:p w:rsidR="00F91FF7" w:rsidRDefault="00F91FF7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систематического контроля за получением, учетом, хранением, заполнением и порядком выдачи документов об окончании ОУ. Определение ответственности должностных лиц</w:t>
            </w:r>
          </w:p>
        </w:tc>
        <w:tc>
          <w:tcPr>
            <w:tcW w:w="1796" w:type="dxa"/>
          </w:tcPr>
          <w:p w:rsidR="00F91FF7" w:rsidRDefault="00F91FF7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7" w:type="dxa"/>
          </w:tcPr>
          <w:p w:rsidR="00F91FF7" w:rsidRDefault="00F91FF7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4" w:type="dxa"/>
          </w:tcPr>
          <w:p w:rsidR="00F91FF7" w:rsidRPr="001012D6" w:rsidRDefault="00F91FF7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FF7" w:rsidTr="00F91FF7">
        <w:tc>
          <w:tcPr>
            <w:tcW w:w="520" w:type="dxa"/>
          </w:tcPr>
          <w:p w:rsidR="00F91FF7" w:rsidRDefault="00F91FF7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28" w:type="dxa"/>
          </w:tcPr>
          <w:p w:rsidR="00F91FF7" w:rsidRDefault="00F91FF7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осуществлением приема в ДОУ</w:t>
            </w:r>
          </w:p>
        </w:tc>
        <w:tc>
          <w:tcPr>
            <w:tcW w:w="1796" w:type="dxa"/>
          </w:tcPr>
          <w:p w:rsidR="00F91FF7" w:rsidRDefault="00F91FF7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7" w:type="dxa"/>
          </w:tcPr>
          <w:p w:rsidR="00F91FF7" w:rsidRDefault="00F91FF7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4" w:type="dxa"/>
          </w:tcPr>
          <w:p w:rsidR="00F91FF7" w:rsidRPr="001012D6" w:rsidRDefault="00F91FF7" w:rsidP="005F15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FF7" w:rsidTr="00F91FF7">
        <w:tc>
          <w:tcPr>
            <w:tcW w:w="520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28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об их правах</w:t>
            </w:r>
          </w:p>
        </w:tc>
        <w:tc>
          <w:tcPr>
            <w:tcW w:w="1796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7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</w:t>
            </w:r>
          </w:p>
        </w:tc>
        <w:tc>
          <w:tcPr>
            <w:tcW w:w="1744" w:type="dxa"/>
          </w:tcPr>
          <w:p w:rsidR="00F91FF7" w:rsidRPr="001012D6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FF7" w:rsidTr="00F91FF7">
        <w:tc>
          <w:tcPr>
            <w:tcW w:w="520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28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контроля за недопущением фактов неправомерного взимания денежных средств с родителей ( законных представителей) </w:t>
            </w:r>
          </w:p>
        </w:tc>
        <w:tc>
          <w:tcPr>
            <w:tcW w:w="1796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7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</w:t>
            </w:r>
          </w:p>
        </w:tc>
        <w:tc>
          <w:tcPr>
            <w:tcW w:w="1744" w:type="dxa"/>
          </w:tcPr>
          <w:p w:rsidR="00F91FF7" w:rsidRPr="001012D6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FF7" w:rsidTr="00F91FF7">
        <w:tc>
          <w:tcPr>
            <w:tcW w:w="520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28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соблюдений правил приема, перевода и отчисления воспитанников из учреждения</w:t>
            </w:r>
          </w:p>
        </w:tc>
        <w:tc>
          <w:tcPr>
            <w:tcW w:w="1796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7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</w:t>
            </w:r>
          </w:p>
        </w:tc>
        <w:tc>
          <w:tcPr>
            <w:tcW w:w="1744" w:type="dxa"/>
          </w:tcPr>
          <w:p w:rsidR="00F91FF7" w:rsidRPr="001012D6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FF7" w:rsidTr="00F91FF7">
        <w:tc>
          <w:tcPr>
            <w:tcW w:w="520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28" w:type="dxa"/>
          </w:tcPr>
          <w:p w:rsidR="00F91FF7" w:rsidRDefault="0058324C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Дней открытых дверей в учреждении. Ознакомление родителей с условиями поступления и режимом ОУ</w:t>
            </w:r>
          </w:p>
        </w:tc>
        <w:tc>
          <w:tcPr>
            <w:tcW w:w="1796" w:type="dxa"/>
          </w:tcPr>
          <w:p w:rsidR="00F91FF7" w:rsidRDefault="0058324C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год</w:t>
            </w:r>
          </w:p>
        </w:tc>
        <w:tc>
          <w:tcPr>
            <w:tcW w:w="1857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</w:t>
            </w:r>
          </w:p>
        </w:tc>
        <w:tc>
          <w:tcPr>
            <w:tcW w:w="1744" w:type="dxa"/>
          </w:tcPr>
          <w:p w:rsidR="00F91FF7" w:rsidRPr="001012D6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FF7" w:rsidTr="00F91FF7">
        <w:tc>
          <w:tcPr>
            <w:tcW w:w="520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28" w:type="dxa"/>
          </w:tcPr>
          <w:p w:rsidR="00F91FF7" w:rsidRDefault="0058324C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персональной ответственности работников учреждения за неправомерное принятие решения в рамках своих полномочий</w:t>
            </w:r>
          </w:p>
        </w:tc>
        <w:tc>
          <w:tcPr>
            <w:tcW w:w="1796" w:type="dxa"/>
          </w:tcPr>
          <w:p w:rsidR="00F91FF7" w:rsidRDefault="0058324C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7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</w:t>
            </w:r>
          </w:p>
        </w:tc>
        <w:tc>
          <w:tcPr>
            <w:tcW w:w="1744" w:type="dxa"/>
          </w:tcPr>
          <w:p w:rsidR="00F91FF7" w:rsidRPr="001012D6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FF7" w:rsidTr="00F91FF7">
        <w:tc>
          <w:tcPr>
            <w:tcW w:w="520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28" w:type="dxa"/>
          </w:tcPr>
          <w:p w:rsidR="00F91FF7" w:rsidRDefault="0058324C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заведующем, педагогических советах</w:t>
            </w:r>
          </w:p>
        </w:tc>
        <w:tc>
          <w:tcPr>
            <w:tcW w:w="1796" w:type="dxa"/>
          </w:tcPr>
          <w:p w:rsidR="00F91FF7" w:rsidRDefault="0058324C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7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</w:t>
            </w:r>
          </w:p>
        </w:tc>
        <w:tc>
          <w:tcPr>
            <w:tcW w:w="1744" w:type="dxa"/>
          </w:tcPr>
          <w:p w:rsidR="00F91FF7" w:rsidRPr="001012D6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FF7" w:rsidTr="00F91FF7">
        <w:tc>
          <w:tcPr>
            <w:tcW w:w="520" w:type="dxa"/>
          </w:tcPr>
          <w:p w:rsidR="00F91FF7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28" w:type="dxa"/>
          </w:tcPr>
          <w:p w:rsidR="00F91FF7" w:rsidRDefault="0058324C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к уголовной ответственности работников учреждения, не принимающих должностных мер по обеспечению исполнения антикоррупционного законодательства</w:t>
            </w:r>
          </w:p>
        </w:tc>
        <w:tc>
          <w:tcPr>
            <w:tcW w:w="1796" w:type="dxa"/>
          </w:tcPr>
          <w:p w:rsidR="00F91FF7" w:rsidRDefault="0058324C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7" w:type="dxa"/>
          </w:tcPr>
          <w:p w:rsidR="00F91FF7" w:rsidRDefault="0058324C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учреждением</w:t>
            </w:r>
          </w:p>
        </w:tc>
        <w:tc>
          <w:tcPr>
            <w:tcW w:w="1744" w:type="dxa"/>
          </w:tcPr>
          <w:p w:rsidR="00F91FF7" w:rsidRPr="001012D6" w:rsidRDefault="00F91FF7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4C" w:rsidTr="00F91FF7">
        <w:tc>
          <w:tcPr>
            <w:tcW w:w="520" w:type="dxa"/>
          </w:tcPr>
          <w:p w:rsidR="0058324C" w:rsidRDefault="0058324C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28" w:type="dxa"/>
          </w:tcPr>
          <w:p w:rsidR="0058324C" w:rsidRDefault="0058324C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об использовании бюджетных и внебюджетных средств на заседаниях наблюдательном совете </w:t>
            </w:r>
          </w:p>
        </w:tc>
        <w:tc>
          <w:tcPr>
            <w:tcW w:w="1796" w:type="dxa"/>
          </w:tcPr>
          <w:p w:rsidR="0058324C" w:rsidRDefault="0058324C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857" w:type="dxa"/>
          </w:tcPr>
          <w:p w:rsidR="0058324C" w:rsidRDefault="0058324C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учреждением</w:t>
            </w:r>
          </w:p>
        </w:tc>
        <w:tc>
          <w:tcPr>
            <w:tcW w:w="1744" w:type="dxa"/>
          </w:tcPr>
          <w:p w:rsidR="0058324C" w:rsidRPr="001012D6" w:rsidRDefault="0058324C" w:rsidP="00F91F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24C" w:rsidTr="000D3DB2">
        <w:tc>
          <w:tcPr>
            <w:tcW w:w="9345" w:type="dxa"/>
            <w:gridSpan w:val="5"/>
          </w:tcPr>
          <w:p w:rsidR="0058324C" w:rsidRPr="00A32D85" w:rsidRDefault="00A32D85" w:rsidP="00A32D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сотрудниками</w:t>
            </w:r>
          </w:p>
        </w:tc>
      </w:tr>
      <w:tr w:rsidR="00A32D85" w:rsidTr="00F91FF7">
        <w:tc>
          <w:tcPr>
            <w:tcW w:w="520" w:type="dxa"/>
          </w:tcPr>
          <w:p w:rsidR="00A32D85" w:rsidRDefault="00A32D85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28" w:type="dxa"/>
          </w:tcPr>
          <w:p w:rsidR="00A32D85" w:rsidRDefault="00A32D85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планов воспитательной работы в части формирования антикоррупционного мировоззрения родителей воспитанников</w:t>
            </w:r>
          </w:p>
        </w:tc>
        <w:tc>
          <w:tcPr>
            <w:tcW w:w="1796" w:type="dxa"/>
          </w:tcPr>
          <w:p w:rsidR="00A32D85" w:rsidRDefault="00A32D85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7" w:type="dxa"/>
          </w:tcPr>
          <w:p w:rsidR="00A32D85" w:rsidRDefault="00A32D85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  <w:tc>
          <w:tcPr>
            <w:tcW w:w="1744" w:type="dxa"/>
          </w:tcPr>
          <w:p w:rsidR="00A32D85" w:rsidRPr="001012D6" w:rsidRDefault="00A32D85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85" w:rsidTr="00F91FF7">
        <w:tc>
          <w:tcPr>
            <w:tcW w:w="520" w:type="dxa"/>
          </w:tcPr>
          <w:p w:rsidR="00A32D85" w:rsidRDefault="00A32D85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28" w:type="dxa"/>
          </w:tcPr>
          <w:p w:rsidR="00A32D85" w:rsidRDefault="00A32D85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сотрудников учреждения с представителями правоохранительных органов </w:t>
            </w:r>
          </w:p>
        </w:tc>
        <w:tc>
          <w:tcPr>
            <w:tcW w:w="1796" w:type="dxa"/>
          </w:tcPr>
          <w:p w:rsidR="00A32D85" w:rsidRDefault="00A32D85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7" w:type="dxa"/>
          </w:tcPr>
          <w:p w:rsidR="00A32D85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</w:t>
            </w:r>
          </w:p>
        </w:tc>
        <w:tc>
          <w:tcPr>
            <w:tcW w:w="1744" w:type="dxa"/>
          </w:tcPr>
          <w:p w:rsidR="00A32D85" w:rsidRPr="001012D6" w:rsidRDefault="00A32D85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85" w:rsidTr="00F91FF7">
        <w:tc>
          <w:tcPr>
            <w:tcW w:w="520" w:type="dxa"/>
          </w:tcPr>
          <w:p w:rsidR="00A32D85" w:rsidRDefault="00A32D85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28" w:type="dxa"/>
          </w:tcPr>
          <w:p w:rsidR="00A32D85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антикоррупционной направленности на педагогическом совете</w:t>
            </w:r>
          </w:p>
        </w:tc>
        <w:tc>
          <w:tcPr>
            <w:tcW w:w="1796" w:type="dxa"/>
          </w:tcPr>
          <w:p w:rsidR="00A32D85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57" w:type="dxa"/>
          </w:tcPr>
          <w:p w:rsidR="00A32D85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44" w:type="dxa"/>
          </w:tcPr>
          <w:p w:rsidR="00A32D85" w:rsidRPr="001012D6" w:rsidRDefault="00A32D85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85" w:rsidTr="00F91FF7">
        <w:tc>
          <w:tcPr>
            <w:tcW w:w="520" w:type="dxa"/>
          </w:tcPr>
          <w:p w:rsidR="00A32D85" w:rsidRDefault="00A32D85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28" w:type="dxa"/>
          </w:tcPr>
          <w:p w:rsidR="00A32D85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к Международному дню борьбы с коррупцией ( 9 декабря)</w:t>
            </w:r>
          </w:p>
        </w:tc>
        <w:tc>
          <w:tcPr>
            <w:tcW w:w="1796" w:type="dxa"/>
          </w:tcPr>
          <w:p w:rsidR="00A32D85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57" w:type="dxa"/>
          </w:tcPr>
          <w:p w:rsidR="00A32D85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</w:t>
            </w:r>
          </w:p>
        </w:tc>
        <w:tc>
          <w:tcPr>
            <w:tcW w:w="1744" w:type="dxa"/>
          </w:tcPr>
          <w:p w:rsidR="00A32D85" w:rsidRPr="001012D6" w:rsidRDefault="00A32D85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380" w:rsidTr="007F7A7C">
        <w:tc>
          <w:tcPr>
            <w:tcW w:w="9345" w:type="dxa"/>
            <w:gridSpan w:val="5"/>
          </w:tcPr>
          <w:p w:rsidR="00DA7380" w:rsidRPr="00DA7380" w:rsidRDefault="00DA7380" w:rsidP="00DA73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DA7380" w:rsidTr="00DA7380">
        <w:trPr>
          <w:trHeight w:val="514"/>
        </w:trPr>
        <w:tc>
          <w:tcPr>
            <w:tcW w:w="520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28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796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7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1744" w:type="dxa"/>
          </w:tcPr>
          <w:p w:rsidR="00DA7380" w:rsidRPr="001012D6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380" w:rsidTr="00F91FF7">
        <w:tc>
          <w:tcPr>
            <w:tcW w:w="520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428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составлении публичного отчета</w:t>
            </w:r>
          </w:p>
        </w:tc>
        <w:tc>
          <w:tcPr>
            <w:tcW w:w="1796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857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администрация учреждения</w:t>
            </w:r>
          </w:p>
        </w:tc>
        <w:tc>
          <w:tcPr>
            <w:tcW w:w="1744" w:type="dxa"/>
          </w:tcPr>
          <w:p w:rsidR="00DA7380" w:rsidRPr="001012D6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380" w:rsidTr="00F91FF7">
        <w:tc>
          <w:tcPr>
            <w:tcW w:w="520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28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796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7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</w:t>
            </w:r>
          </w:p>
        </w:tc>
        <w:tc>
          <w:tcPr>
            <w:tcW w:w="1744" w:type="dxa"/>
          </w:tcPr>
          <w:p w:rsidR="00DA7380" w:rsidRPr="001012D6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380" w:rsidTr="00F91FF7">
        <w:tc>
          <w:tcPr>
            <w:tcW w:w="520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28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формированию антикоррупционного мировоззрения</w:t>
            </w:r>
          </w:p>
        </w:tc>
        <w:tc>
          <w:tcPr>
            <w:tcW w:w="1796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собрания</w:t>
            </w:r>
          </w:p>
        </w:tc>
        <w:tc>
          <w:tcPr>
            <w:tcW w:w="1857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</w:t>
            </w:r>
          </w:p>
        </w:tc>
        <w:tc>
          <w:tcPr>
            <w:tcW w:w="1744" w:type="dxa"/>
          </w:tcPr>
          <w:p w:rsidR="00DA7380" w:rsidRPr="001012D6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380" w:rsidTr="00F91FF7">
        <w:tc>
          <w:tcPr>
            <w:tcW w:w="520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28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с участием администрации детского сада и родительской общественности по вопросу антикоррупционной политики учреждения</w:t>
            </w:r>
          </w:p>
        </w:tc>
        <w:tc>
          <w:tcPr>
            <w:tcW w:w="1796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57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1744" w:type="dxa"/>
          </w:tcPr>
          <w:p w:rsidR="00DA7380" w:rsidRPr="001012D6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380" w:rsidTr="00F91FF7">
        <w:tc>
          <w:tcPr>
            <w:tcW w:w="520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28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анкетирования среди родителей</w:t>
            </w:r>
          </w:p>
        </w:tc>
        <w:tc>
          <w:tcPr>
            <w:tcW w:w="1796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57" w:type="dxa"/>
          </w:tcPr>
          <w:p w:rsidR="00DA7380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</w:t>
            </w:r>
          </w:p>
        </w:tc>
        <w:tc>
          <w:tcPr>
            <w:tcW w:w="1744" w:type="dxa"/>
          </w:tcPr>
          <w:p w:rsidR="00DA7380" w:rsidRPr="001012D6" w:rsidRDefault="00DA7380" w:rsidP="00A32D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23D1" w:rsidRDefault="00C123D1" w:rsidP="005F156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7380" w:rsidRPr="00DA7380" w:rsidRDefault="00DA7380" w:rsidP="00DA73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380">
        <w:rPr>
          <w:rFonts w:ascii="Times New Roman" w:hAnsi="Times New Roman" w:cs="Times New Roman"/>
          <w:b/>
          <w:sz w:val="24"/>
          <w:szCs w:val="24"/>
        </w:rPr>
        <w:t>9. Контроль выполнения Программы</w:t>
      </w:r>
    </w:p>
    <w:p w:rsidR="00DA7380" w:rsidRPr="00DA7380" w:rsidRDefault="00DA7380" w:rsidP="00DA73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380">
        <w:rPr>
          <w:rFonts w:ascii="Times New Roman" w:hAnsi="Times New Roman" w:cs="Times New Roman"/>
          <w:sz w:val="24"/>
          <w:szCs w:val="24"/>
        </w:rPr>
        <w:t>Контроль выполнения программы осуществляет ответственный за профилактику коррупционных или иных правонарушений в учреждении, назначенные приказом заведующего. Он координирует деятельность исполнителей, анализируют и оценивают результаты их работы по выполнению намеченных мероприятий. Исполнители выполняют мероприятия программы, вносят предложения по их уточнению и корректировке, ежегодно готовят информацию о реализации программы за отчетный период, представляют отчет о выполнении программных мероприятий и размещают его в разделе «Противодействие коррупции» н</w:t>
      </w:r>
      <w:r>
        <w:rPr>
          <w:rFonts w:ascii="Times New Roman" w:hAnsi="Times New Roman" w:cs="Times New Roman"/>
          <w:sz w:val="24"/>
          <w:szCs w:val="24"/>
        </w:rPr>
        <w:t>а официальном сайте Учреждения.</w:t>
      </w:r>
    </w:p>
    <w:p w:rsidR="00DA7380" w:rsidRPr="00DA7380" w:rsidRDefault="00DA7380" w:rsidP="00DA73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380">
        <w:rPr>
          <w:rFonts w:ascii="Times New Roman" w:hAnsi="Times New Roman" w:cs="Times New Roman"/>
          <w:sz w:val="24"/>
          <w:szCs w:val="24"/>
        </w:rPr>
        <w:t xml:space="preserve">По завершении реализации программы готовят аналитическую справку о результатах работы и оценке эффективности выполнения мероприятий, а также о влиянии фактических результатов программы на достижение поставленных целей. Эффективность мероприятий программы оценивается путем изучения результатов независимой оценки качества деятельности Учреждения за каждый год, в том числе уровня удовлетворенности получателей образовательных услуг качеством образования; путем определения уровня </w:t>
      </w:r>
      <w:r w:rsidRPr="00DA7380">
        <w:rPr>
          <w:rFonts w:ascii="Times New Roman" w:hAnsi="Times New Roman" w:cs="Times New Roman"/>
          <w:sz w:val="24"/>
          <w:szCs w:val="24"/>
        </w:rPr>
        <w:lastRenderedPageBreak/>
        <w:t>правовой грамотности участников образовательных отношений с помощью анкетирования. Итоги выполнения</w:t>
      </w:r>
      <w:r>
        <w:rPr>
          <w:rFonts w:ascii="Times New Roman" w:hAnsi="Times New Roman" w:cs="Times New Roman"/>
          <w:sz w:val="24"/>
          <w:szCs w:val="24"/>
        </w:rPr>
        <w:t xml:space="preserve"> программы подводятся ежегодно.</w:t>
      </w:r>
    </w:p>
    <w:p w:rsidR="00DA7380" w:rsidRPr="00DA7380" w:rsidRDefault="00DA7380" w:rsidP="00DA73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380">
        <w:rPr>
          <w:rFonts w:ascii="Times New Roman" w:hAnsi="Times New Roman" w:cs="Times New Roman"/>
          <w:sz w:val="24"/>
          <w:szCs w:val="24"/>
        </w:rPr>
        <w:t>Отчеты о выполнении программы заслушиваются на общем собрании работников Учреждения.</w:t>
      </w:r>
    </w:p>
    <w:sectPr w:rsidR="00DA7380" w:rsidRPr="00DA7380" w:rsidSect="00144C9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E9"/>
    <w:rsid w:val="00073710"/>
    <w:rsid w:val="001012D6"/>
    <w:rsid w:val="00144C93"/>
    <w:rsid w:val="001815E9"/>
    <w:rsid w:val="003E16A4"/>
    <w:rsid w:val="0058324C"/>
    <w:rsid w:val="005F1561"/>
    <w:rsid w:val="00874F54"/>
    <w:rsid w:val="009B36A7"/>
    <w:rsid w:val="00A32D85"/>
    <w:rsid w:val="00A33EB1"/>
    <w:rsid w:val="00C123D1"/>
    <w:rsid w:val="00D25009"/>
    <w:rsid w:val="00DA7380"/>
    <w:rsid w:val="00F16FC7"/>
    <w:rsid w:val="00F9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461DE"/>
  <w15:chartTrackingRefBased/>
  <w15:docId w15:val="{151A05B8-2F8B-4B37-B638-2FF5BB7A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3057</Words>
  <Characters>17426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2025-07-14T08:37:00Z</dcterms:created>
  <dcterms:modified xsi:type="dcterms:W3CDTF">2025-07-15T06:07:00Z</dcterms:modified>
</cp:coreProperties>
</file>